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29" w:rsidRPr="00A50C0C" w:rsidRDefault="008D2F5C" w:rsidP="00A50C0C">
      <w:pPr>
        <w:pStyle w:val="a3"/>
        <w:jc w:val="right"/>
        <w:rPr>
          <w:rFonts w:ascii="PT Sans" w:hAnsi="PT Sans"/>
          <w:b/>
          <w:color w:val="auto"/>
          <w:sz w:val="24"/>
          <w:szCs w:val="24"/>
        </w:rPr>
      </w:pPr>
      <w:r>
        <w:rPr>
          <w:rFonts w:ascii="PT Sans" w:hAnsi="PT Sans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A50C0C">
        <w:rPr>
          <w:rFonts w:ascii="PT Sans" w:hAnsi="PT Sans"/>
          <w:b/>
          <w:color w:val="auto"/>
          <w:sz w:val="24"/>
          <w:szCs w:val="24"/>
        </w:rPr>
        <w:t xml:space="preserve">                               </w:t>
      </w:r>
      <w:r>
        <w:rPr>
          <w:rFonts w:ascii="PT Sans" w:hAnsi="PT Sans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1F1C29" w:rsidRPr="006F4B1F">
        <w:rPr>
          <w:rFonts w:ascii="PT Sans" w:hAnsi="PT Sans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-765811</wp:posOffset>
            </wp:positionH>
            <wp:positionV relativeFrom="paragraph">
              <wp:posOffset>-453390</wp:posOffset>
            </wp:positionV>
            <wp:extent cx="2456199" cy="1752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23" cy="1758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C29" w:rsidRPr="006F4B1F" w:rsidRDefault="001F1C29" w:rsidP="001F1C29">
      <w:pPr>
        <w:spacing w:after="0" w:line="240" w:lineRule="auto"/>
        <w:ind w:left="0"/>
        <w:jc w:val="right"/>
        <w:rPr>
          <w:rFonts w:ascii="PT Sans" w:hAnsi="PT Sans"/>
          <w:color w:val="auto"/>
          <w:sz w:val="24"/>
          <w:szCs w:val="24"/>
        </w:rPr>
      </w:pPr>
    </w:p>
    <w:p w:rsidR="001F1C29" w:rsidRPr="006F4B1F" w:rsidRDefault="001F1C29" w:rsidP="00A50C0C">
      <w:pPr>
        <w:spacing w:after="0" w:line="240" w:lineRule="auto"/>
        <w:ind w:left="0" w:right="-1"/>
        <w:jc w:val="right"/>
        <w:rPr>
          <w:rFonts w:ascii="PT Sans" w:hAnsi="PT Sans"/>
          <w:color w:val="auto"/>
          <w:sz w:val="24"/>
          <w:szCs w:val="24"/>
        </w:rPr>
      </w:pPr>
      <w:r w:rsidRPr="006F4B1F">
        <w:rPr>
          <w:rFonts w:ascii="PT Sans" w:hAnsi="PT Sans"/>
          <w:color w:val="auto"/>
          <w:sz w:val="24"/>
          <w:szCs w:val="24"/>
        </w:rPr>
        <w:t>Утверждаю</w:t>
      </w:r>
    </w:p>
    <w:p w:rsidR="006F4B1F" w:rsidRPr="00CA2F5F" w:rsidRDefault="00A50C0C" w:rsidP="00A50C0C">
      <w:pPr>
        <w:spacing w:after="0" w:line="240" w:lineRule="auto"/>
        <w:ind w:left="0" w:right="-1"/>
        <w:jc w:val="right"/>
        <w:rPr>
          <w:rFonts w:ascii="PT Sans" w:hAnsi="PT Sans"/>
          <w:color w:val="auto"/>
          <w:sz w:val="24"/>
          <w:szCs w:val="24"/>
        </w:rPr>
      </w:pPr>
      <w:r>
        <w:rPr>
          <w:rFonts w:ascii="PT Sans" w:hAnsi="PT Sans"/>
          <w:color w:val="auto"/>
          <w:sz w:val="24"/>
          <w:szCs w:val="24"/>
        </w:rPr>
        <w:t>Генеральный директор ГКБУК</w:t>
      </w:r>
      <w:r w:rsidR="00007ED9">
        <w:rPr>
          <w:rFonts w:ascii="PT Sans" w:hAnsi="PT Sans"/>
          <w:color w:val="auto"/>
          <w:sz w:val="24"/>
          <w:szCs w:val="24"/>
        </w:rPr>
        <w:t xml:space="preserve"> ПДНТ </w:t>
      </w:r>
    </w:p>
    <w:p w:rsidR="001F1C29" w:rsidRPr="006F4B1F" w:rsidRDefault="001F1C29" w:rsidP="00A50C0C">
      <w:pPr>
        <w:spacing w:after="0" w:line="240" w:lineRule="auto"/>
        <w:ind w:left="0" w:right="-1"/>
        <w:jc w:val="right"/>
        <w:rPr>
          <w:rFonts w:ascii="PT Sans" w:hAnsi="PT Sans"/>
          <w:color w:val="auto"/>
          <w:sz w:val="24"/>
          <w:szCs w:val="24"/>
        </w:rPr>
      </w:pPr>
      <w:r w:rsidRPr="006F4B1F">
        <w:rPr>
          <w:rFonts w:ascii="PT Sans" w:hAnsi="PT Sans"/>
          <w:color w:val="auto"/>
          <w:sz w:val="24"/>
          <w:szCs w:val="24"/>
        </w:rPr>
        <w:t>«</w:t>
      </w:r>
      <w:r w:rsidR="00007ED9">
        <w:rPr>
          <w:rFonts w:ascii="PT Sans" w:hAnsi="PT Sans"/>
          <w:color w:val="auto"/>
          <w:sz w:val="24"/>
          <w:szCs w:val="24"/>
        </w:rPr>
        <w:t>Губерния</w:t>
      </w:r>
      <w:r w:rsidRPr="006F4B1F">
        <w:rPr>
          <w:rFonts w:ascii="PT Sans" w:hAnsi="PT Sans"/>
          <w:color w:val="auto"/>
          <w:sz w:val="24"/>
          <w:szCs w:val="24"/>
        </w:rPr>
        <w:t>»</w:t>
      </w:r>
    </w:p>
    <w:p w:rsidR="00614256" w:rsidRDefault="001F1C29" w:rsidP="00A50C0C">
      <w:pPr>
        <w:spacing w:after="0" w:line="240" w:lineRule="auto"/>
        <w:ind w:left="0" w:right="-1"/>
        <w:jc w:val="right"/>
        <w:rPr>
          <w:rFonts w:ascii="PT Sans" w:hAnsi="PT Sans"/>
          <w:color w:val="auto"/>
          <w:sz w:val="24"/>
          <w:szCs w:val="24"/>
        </w:rPr>
      </w:pPr>
      <w:r w:rsidRPr="006F4B1F">
        <w:rPr>
          <w:rFonts w:ascii="PT Sans" w:hAnsi="PT Sans"/>
          <w:color w:val="auto"/>
          <w:sz w:val="24"/>
          <w:szCs w:val="24"/>
        </w:rPr>
        <w:t xml:space="preserve">___________________________ </w:t>
      </w:r>
    </w:p>
    <w:p w:rsidR="001F1C29" w:rsidRPr="006F4B1F" w:rsidRDefault="001F1C29" w:rsidP="00A50C0C">
      <w:pPr>
        <w:spacing w:after="0" w:line="240" w:lineRule="auto"/>
        <w:ind w:left="0" w:right="-1"/>
        <w:jc w:val="right"/>
        <w:rPr>
          <w:rFonts w:ascii="PT Sans" w:hAnsi="PT Sans"/>
          <w:color w:val="auto"/>
          <w:sz w:val="24"/>
          <w:szCs w:val="24"/>
        </w:rPr>
      </w:pPr>
      <w:bookmarkStart w:id="0" w:name="_GoBack"/>
      <w:bookmarkEnd w:id="0"/>
      <w:r w:rsidRPr="006F4B1F">
        <w:rPr>
          <w:rFonts w:ascii="PT Sans" w:hAnsi="PT Sans"/>
          <w:color w:val="auto"/>
          <w:sz w:val="24"/>
          <w:szCs w:val="24"/>
        </w:rPr>
        <w:t>Т.М. Санникова</w:t>
      </w:r>
    </w:p>
    <w:p w:rsidR="001F1C29" w:rsidRPr="006F4B1F" w:rsidRDefault="001F1C29" w:rsidP="009E525E">
      <w:pPr>
        <w:ind w:right="283"/>
        <w:rPr>
          <w:rFonts w:ascii="PT Sans" w:hAnsi="PT Sans"/>
          <w:b/>
          <w:sz w:val="24"/>
          <w:szCs w:val="24"/>
        </w:rPr>
      </w:pPr>
    </w:p>
    <w:p w:rsidR="00614256" w:rsidRDefault="00614256" w:rsidP="009E525E">
      <w:pPr>
        <w:pStyle w:val="a3"/>
        <w:spacing w:after="0"/>
        <w:ind w:right="283"/>
        <w:jc w:val="center"/>
        <w:rPr>
          <w:rFonts w:ascii="PT Sans" w:hAnsi="PT Sans"/>
          <w:b/>
          <w:color w:val="auto"/>
          <w:sz w:val="28"/>
          <w:szCs w:val="24"/>
        </w:rPr>
      </w:pPr>
    </w:p>
    <w:p w:rsidR="00125574" w:rsidRPr="00A50C0C" w:rsidRDefault="00DB5EE6" w:rsidP="009E525E">
      <w:pPr>
        <w:pStyle w:val="a3"/>
        <w:spacing w:after="0"/>
        <w:ind w:right="283"/>
        <w:jc w:val="center"/>
        <w:rPr>
          <w:rFonts w:ascii="PT Sans" w:hAnsi="PT Sans"/>
          <w:b/>
          <w:color w:val="auto"/>
          <w:sz w:val="28"/>
          <w:szCs w:val="24"/>
        </w:rPr>
      </w:pPr>
      <w:r w:rsidRPr="00A50C0C">
        <w:rPr>
          <w:rFonts w:ascii="PT Sans" w:hAnsi="PT Sans"/>
          <w:b/>
          <w:color w:val="auto"/>
          <w:sz w:val="28"/>
          <w:szCs w:val="24"/>
        </w:rPr>
        <w:t>положени</w:t>
      </w:r>
      <w:r w:rsidR="00897585" w:rsidRPr="00A50C0C">
        <w:rPr>
          <w:rFonts w:ascii="PT Sans" w:hAnsi="PT Sans"/>
          <w:b/>
          <w:color w:val="auto"/>
          <w:sz w:val="28"/>
          <w:szCs w:val="24"/>
        </w:rPr>
        <w:t xml:space="preserve">е </w:t>
      </w:r>
      <w:r w:rsidR="008D2F5C" w:rsidRPr="00A50C0C">
        <w:rPr>
          <w:rFonts w:ascii="PT Sans" w:hAnsi="PT Sans"/>
          <w:b/>
          <w:color w:val="auto"/>
          <w:sz w:val="28"/>
          <w:szCs w:val="24"/>
        </w:rPr>
        <w:t xml:space="preserve"> </w:t>
      </w:r>
      <w:r w:rsidR="00125574" w:rsidRPr="00A50C0C">
        <w:rPr>
          <w:rFonts w:ascii="PT Sans" w:hAnsi="PT Sans"/>
          <w:b/>
          <w:bCs/>
          <w:color w:val="auto"/>
          <w:sz w:val="28"/>
          <w:szCs w:val="24"/>
        </w:rPr>
        <w:t xml:space="preserve">о </w:t>
      </w:r>
      <w:r w:rsidR="00897585" w:rsidRPr="00A50C0C">
        <w:rPr>
          <w:rFonts w:ascii="PT Sans" w:hAnsi="PT Sans"/>
          <w:b/>
          <w:bCs/>
          <w:color w:val="auto"/>
          <w:sz w:val="28"/>
          <w:szCs w:val="24"/>
        </w:rPr>
        <w:t xml:space="preserve">всероссийском </w:t>
      </w:r>
      <w:r w:rsidR="00125574" w:rsidRPr="00A50C0C">
        <w:rPr>
          <w:rFonts w:ascii="PT Sans" w:hAnsi="PT Sans"/>
          <w:b/>
          <w:bCs/>
          <w:color w:val="auto"/>
          <w:sz w:val="28"/>
          <w:szCs w:val="24"/>
        </w:rPr>
        <w:t>конкурсе музыкальных проектов</w:t>
      </w:r>
    </w:p>
    <w:p w:rsidR="00125574" w:rsidRPr="00A50C0C" w:rsidRDefault="00125574" w:rsidP="009E525E">
      <w:pPr>
        <w:pStyle w:val="2"/>
        <w:ind w:left="0" w:right="283"/>
        <w:jc w:val="center"/>
        <w:rPr>
          <w:rFonts w:ascii="PT Sans" w:hAnsi="PT Sans"/>
          <w:b/>
          <w:bCs/>
          <w:color w:val="FF0000"/>
          <w:szCs w:val="24"/>
        </w:rPr>
      </w:pPr>
      <w:r w:rsidRPr="00A50C0C">
        <w:rPr>
          <w:rFonts w:ascii="PT Sans" w:hAnsi="PT Sans"/>
          <w:b/>
          <w:bCs/>
          <w:color w:val="auto"/>
          <w:szCs w:val="24"/>
        </w:rPr>
        <w:t>(творческих программ) народов России «Живая нить»</w:t>
      </w:r>
    </w:p>
    <w:p w:rsidR="00125574" w:rsidRPr="006F4B1F" w:rsidRDefault="00125574" w:rsidP="009E525E">
      <w:pPr>
        <w:pStyle w:val="2"/>
        <w:ind w:left="0" w:right="283"/>
        <w:rPr>
          <w:rFonts w:ascii="PT Sans" w:hAnsi="PT Sans"/>
          <w:color w:val="auto"/>
          <w:sz w:val="24"/>
          <w:szCs w:val="24"/>
        </w:rPr>
      </w:pPr>
    </w:p>
    <w:p w:rsidR="00125574" w:rsidRPr="006F4B1F" w:rsidRDefault="0088676A" w:rsidP="009E525E">
      <w:pPr>
        <w:pStyle w:val="a3"/>
        <w:spacing w:after="0"/>
        <w:ind w:right="283"/>
        <w:jc w:val="right"/>
        <w:rPr>
          <w:rFonts w:ascii="PT Sans" w:hAnsi="PT Sans"/>
          <w:b/>
          <w:color w:val="auto"/>
          <w:sz w:val="24"/>
          <w:szCs w:val="24"/>
        </w:rPr>
      </w:pPr>
      <w:r>
        <w:rPr>
          <w:rFonts w:ascii="PT Sans" w:hAnsi="PT Sans"/>
          <w:b/>
          <w:color w:val="auto"/>
          <w:sz w:val="24"/>
          <w:szCs w:val="24"/>
        </w:rPr>
        <w:t>6-8</w:t>
      </w:r>
      <w:r w:rsidR="00897585">
        <w:rPr>
          <w:rFonts w:ascii="PT Sans" w:hAnsi="PT Sans"/>
          <w:b/>
          <w:color w:val="auto"/>
          <w:sz w:val="24"/>
          <w:szCs w:val="24"/>
        </w:rPr>
        <w:t xml:space="preserve">  дека</w:t>
      </w:r>
      <w:r w:rsidR="00CA2F5F">
        <w:rPr>
          <w:rFonts w:ascii="PT Sans" w:hAnsi="PT Sans"/>
          <w:b/>
          <w:color w:val="auto"/>
          <w:sz w:val="24"/>
          <w:szCs w:val="24"/>
        </w:rPr>
        <w:t>бря</w:t>
      </w:r>
      <w:r>
        <w:rPr>
          <w:rFonts w:ascii="PT Sans" w:hAnsi="PT Sans"/>
          <w:b/>
          <w:color w:val="auto"/>
          <w:sz w:val="24"/>
          <w:szCs w:val="24"/>
        </w:rPr>
        <w:t xml:space="preserve"> 2022</w:t>
      </w:r>
    </w:p>
    <w:p w:rsidR="00125574" w:rsidRDefault="001F1C29" w:rsidP="009E525E">
      <w:pPr>
        <w:pStyle w:val="a3"/>
        <w:spacing w:after="0"/>
        <w:ind w:right="283"/>
        <w:jc w:val="right"/>
        <w:rPr>
          <w:rFonts w:ascii="PT Sans" w:hAnsi="PT Sans"/>
          <w:b/>
          <w:color w:val="auto"/>
          <w:sz w:val="24"/>
          <w:szCs w:val="24"/>
        </w:rPr>
      </w:pPr>
      <w:r w:rsidRPr="006F4B1F">
        <w:rPr>
          <w:rFonts w:ascii="PT Sans" w:hAnsi="PT Sans"/>
          <w:b/>
          <w:color w:val="auto"/>
          <w:sz w:val="24"/>
          <w:szCs w:val="24"/>
        </w:rPr>
        <w:t>Г</w:t>
      </w:r>
      <w:r w:rsidR="00897585">
        <w:rPr>
          <w:rFonts w:ascii="PT Sans" w:hAnsi="PT Sans"/>
          <w:b/>
          <w:color w:val="auto"/>
          <w:sz w:val="24"/>
          <w:szCs w:val="24"/>
        </w:rPr>
        <w:t>КБ</w:t>
      </w:r>
      <w:r w:rsidRPr="006F4B1F">
        <w:rPr>
          <w:rFonts w:ascii="PT Sans" w:hAnsi="PT Sans"/>
          <w:b/>
          <w:color w:val="auto"/>
          <w:sz w:val="24"/>
          <w:szCs w:val="24"/>
        </w:rPr>
        <w:t xml:space="preserve">УК </w:t>
      </w:r>
      <w:r w:rsidR="005C70B9">
        <w:rPr>
          <w:rFonts w:ascii="PT Sans" w:hAnsi="PT Sans"/>
          <w:b/>
          <w:color w:val="auto"/>
          <w:sz w:val="24"/>
          <w:szCs w:val="24"/>
        </w:rPr>
        <w:t xml:space="preserve">ПДНТ </w:t>
      </w:r>
      <w:r w:rsidRPr="006F4B1F">
        <w:rPr>
          <w:rFonts w:ascii="PT Sans" w:hAnsi="PT Sans"/>
          <w:b/>
          <w:color w:val="auto"/>
          <w:sz w:val="24"/>
          <w:szCs w:val="24"/>
        </w:rPr>
        <w:t>«</w:t>
      </w:r>
      <w:r w:rsidR="005C70B9">
        <w:rPr>
          <w:rFonts w:ascii="PT Sans" w:hAnsi="PT Sans"/>
          <w:b/>
          <w:color w:val="auto"/>
          <w:sz w:val="24"/>
          <w:szCs w:val="24"/>
        </w:rPr>
        <w:t>Губерния</w:t>
      </w:r>
      <w:r w:rsidRPr="006F4B1F">
        <w:rPr>
          <w:rFonts w:ascii="PT Sans" w:hAnsi="PT Sans"/>
          <w:b/>
          <w:color w:val="auto"/>
          <w:sz w:val="24"/>
          <w:szCs w:val="24"/>
        </w:rPr>
        <w:t>»</w:t>
      </w:r>
    </w:p>
    <w:p w:rsidR="0088676A" w:rsidRPr="0088676A" w:rsidRDefault="0088676A" w:rsidP="0088676A">
      <w:pPr>
        <w:jc w:val="right"/>
      </w:pPr>
    </w:p>
    <w:p w:rsidR="001F1C29" w:rsidRPr="006F4B1F" w:rsidRDefault="001F1C29" w:rsidP="009E525E">
      <w:pPr>
        <w:ind w:left="-284" w:right="283"/>
        <w:jc w:val="right"/>
        <w:rPr>
          <w:rFonts w:ascii="PT Sans" w:hAnsi="PT Sans"/>
          <w:b/>
          <w:color w:val="auto"/>
          <w:sz w:val="24"/>
          <w:szCs w:val="24"/>
        </w:rPr>
      </w:pPr>
      <w:r w:rsidRPr="006F4B1F">
        <w:rPr>
          <w:rFonts w:ascii="PT Sans" w:hAnsi="PT Sans"/>
          <w:b/>
          <w:color w:val="auto"/>
          <w:sz w:val="24"/>
          <w:szCs w:val="24"/>
        </w:rPr>
        <w:t>г</w:t>
      </w:r>
      <w:proofErr w:type="gramStart"/>
      <w:r w:rsidRPr="006F4B1F">
        <w:rPr>
          <w:rFonts w:ascii="PT Sans" w:hAnsi="PT Sans"/>
          <w:b/>
          <w:color w:val="auto"/>
          <w:sz w:val="24"/>
          <w:szCs w:val="24"/>
        </w:rPr>
        <w:t>.П</w:t>
      </w:r>
      <w:proofErr w:type="gramEnd"/>
      <w:r w:rsidRPr="006F4B1F">
        <w:rPr>
          <w:rFonts w:ascii="PT Sans" w:hAnsi="PT Sans"/>
          <w:b/>
          <w:color w:val="auto"/>
          <w:sz w:val="24"/>
          <w:szCs w:val="24"/>
        </w:rPr>
        <w:t>ермь</w:t>
      </w:r>
    </w:p>
    <w:p w:rsidR="00125574" w:rsidRPr="00477358" w:rsidRDefault="00125574" w:rsidP="009E525E">
      <w:pPr>
        <w:pStyle w:val="a3"/>
        <w:spacing w:after="0"/>
        <w:ind w:left="-284" w:right="283"/>
        <w:jc w:val="both"/>
        <w:rPr>
          <w:rFonts w:ascii="PT Sans" w:hAnsi="PT Sans"/>
          <w:i/>
          <w:color w:val="auto"/>
          <w:sz w:val="24"/>
          <w:szCs w:val="24"/>
        </w:rPr>
      </w:pPr>
    </w:p>
    <w:p w:rsidR="00477358" w:rsidRDefault="00477358" w:rsidP="00477358">
      <w:pPr>
        <w:ind w:left="0" w:firstLine="708"/>
        <w:jc w:val="both"/>
        <w:rPr>
          <w:i/>
          <w:sz w:val="24"/>
          <w:szCs w:val="24"/>
        </w:rPr>
      </w:pPr>
      <w:r w:rsidRPr="00477358">
        <w:rPr>
          <w:i/>
          <w:sz w:val="24"/>
          <w:szCs w:val="24"/>
        </w:rPr>
        <w:t>Конкурс «Живая нить» не первый год объединяет исполнителей разных  жанров в стремлении раскрыть красоту, поэтичность, самобытность и разнообразие культур народов России. От Сахалина до Калининграда география участников конкурса музыкальных проектов. Звучание подлинных, аутентичных образцов перекликается с современными, футуристическими фантазиями</w:t>
      </w:r>
      <w:r>
        <w:rPr>
          <w:i/>
          <w:sz w:val="24"/>
          <w:szCs w:val="24"/>
        </w:rPr>
        <w:t xml:space="preserve"> исполнителей</w:t>
      </w:r>
      <w:r w:rsidRPr="00477358">
        <w:rPr>
          <w:i/>
          <w:sz w:val="24"/>
          <w:szCs w:val="24"/>
        </w:rPr>
        <w:t>. Нередко пр</w:t>
      </w:r>
      <w:r>
        <w:rPr>
          <w:i/>
          <w:sz w:val="24"/>
          <w:szCs w:val="24"/>
        </w:rPr>
        <w:t>о</w:t>
      </w:r>
      <w:r w:rsidRPr="00477358">
        <w:rPr>
          <w:i/>
          <w:sz w:val="24"/>
          <w:szCs w:val="24"/>
        </w:rPr>
        <w:t xml:space="preserve">исходит взаимопроникновение культурных традиций, форм, видов в исполнение одного музыкального проекта. </w:t>
      </w:r>
    </w:p>
    <w:p w:rsidR="00477358" w:rsidRPr="00477358" w:rsidRDefault="00477358" w:rsidP="00477358">
      <w:pPr>
        <w:ind w:left="0" w:firstLine="708"/>
        <w:jc w:val="both"/>
        <w:rPr>
          <w:i/>
          <w:sz w:val="24"/>
          <w:szCs w:val="24"/>
        </w:rPr>
      </w:pPr>
      <w:r w:rsidRPr="00477358">
        <w:rPr>
          <w:i/>
          <w:sz w:val="24"/>
          <w:szCs w:val="24"/>
        </w:rPr>
        <w:t xml:space="preserve">В год сохранения культурного наследия народов России актуальность конкурса «Живая нить» приобретает новое значение и глубокий смысл. </w:t>
      </w:r>
    </w:p>
    <w:p w:rsidR="001F1C29" w:rsidRPr="006F4B1F" w:rsidRDefault="001F1C29" w:rsidP="000D7E3E">
      <w:pPr>
        <w:pStyle w:val="a3"/>
        <w:spacing w:after="0"/>
        <w:ind w:left="-284" w:right="283"/>
        <w:jc w:val="both"/>
        <w:rPr>
          <w:rFonts w:ascii="PT Sans" w:hAnsi="PT Sans"/>
          <w:b/>
          <w:color w:val="auto"/>
          <w:sz w:val="24"/>
          <w:szCs w:val="24"/>
        </w:rPr>
      </w:pPr>
      <w:r w:rsidRPr="006F4B1F">
        <w:rPr>
          <w:rFonts w:ascii="PT Sans" w:hAnsi="PT Sans"/>
          <w:b/>
          <w:color w:val="auto"/>
          <w:sz w:val="24"/>
          <w:szCs w:val="24"/>
        </w:rPr>
        <w:t>ОРГАНИЗАТОРЫ КОНКУРСА</w:t>
      </w:r>
    </w:p>
    <w:p w:rsidR="001F1C29" w:rsidRPr="006F4B1F" w:rsidRDefault="001F1C29" w:rsidP="000D7E3E">
      <w:pPr>
        <w:pStyle w:val="a8"/>
        <w:numPr>
          <w:ilvl w:val="0"/>
          <w:numId w:val="8"/>
        </w:numPr>
        <w:spacing w:after="0" w:line="240" w:lineRule="auto"/>
        <w:ind w:left="142" w:right="283"/>
        <w:jc w:val="both"/>
        <w:rPr>
          <w:rFonts w:ascii="PT Sans" w:hAnsi="PT Sans"/>
          <w:color w:val="auto"/>
          <w:sz w:val="24"/>
          <w:szCs w:val="24"/>
        </w:rPr>
      </w:pPr>
      <w:r w:rsidRPr="006F4B1F">
        <w:rPr>
          <w:rFonts w:ascii="PT Sans" w:hAnsi="PT Sans"/>
          <w:color w:val="auto"/>
          <w:sz w:val="24"/>
          <w:szCs w:val="24"/>
        </w:rPr>
        <w:t>А</w:t>
      </w:r>
      <w:r w:rsidR="000D7E3E" w:rsidRPr="006F4B1F">
        <w:rPr>
          <w:rFonts w:ascii="PT Sans" w:hAnsi="PT Sans"/>
          <w:color w:val="auto"/>
          <w:sz w:val="24"/>
          <w:szCs w:val="24"/>
        </w:rPr>
        <w:t>дминистрация</w:t>
      </w:r>
      <w:r w:rsidRPr="006F4B1F">
        <w:rPr>
          <w:rFonts w:ascii="PT Sans" w:hAnsi="PT Sans"/>
          <w:color w:val="auto"/>
          <w:sz w:val="24"/>
          <w:szCs w:val="24"/>
        </w:rPr>
        <w:t xml:space="preserve"> Губернатора Пермского края</w:t>
      </w:r>
      <w:r w:rsidR="000D7E3E" w:rsidRPr="006F4B1F">
        <w:rPr>
          <w:rFonts w:ascii="PT Sans" w:hAnsi="PT Sans"/>
          <w:color w:val="auto"/>
          <w:sz w:val="24"/>
          <w:szCs w:val="24"/>
        </w:rPr>
        <w:t>;</w:t>
      </w:r>
    </w:p>
    <w:p w:rsidR="000D7E3E" w:rsidRPr="006F4B1F" w:rsidRDefault="000D7E3E" w:rsidP="000D7E3E">
      <w:pPr>
        <w:pStyle w:val="a8"/>
        <w:numPr>
          <w:ilvl w:val="0"/>
          <w:numId w:val="8"/>
        </w:numPr>
        <w:spacing w:after="0" w:line="240" w:lineRule="auto"/>
        <w:ind w:left="142" w:right="283"/>
        <w:jc w:val="both"/>
        <w:rPr>
          <w:rFonts w:ascii="PT Sans" w:hAnsi="PT Sans"/>
          <w:color w:val="auto"/>
          <w:sz w:val="24"/>
          <w:szCs w:val="24"/>
        </w:rPr>
      </w:pPr>
      <w:r w:rsidRPr="006F4B1F">
        <w:rPr>
          <w:rFonts w:ascii="PT Sans" w:hAnsi="PT Sans"/>
          <w:color w:val="auto"/>
          <w:sz w:val="24"/>
          <w:szCs w:val="24"/>
        </w:rPr>
        <w:t>Министерство культуры Пермского края;</w:t>
      </w:r>
    </w:p>
    <w:p w:rsidR="000D7E3E" w:rsidRPr="006F4B1F" w:rsidRDefault="000D7E3E" w:rsidP="000D7E3E">
      <w:pPr>
        <w:pStyle w:val="a8"/>
        <w:numPr>
          <w:ilvl w:val="0"/>
          <w:numId w:val="8"/>
        </w:numPr>
        <w:spacing w:after="0" w:line="240" w:lineRule="auto"/>
        <w:ind w:left="142" w:right="283"/>
        <w:jc w:val="both"/>
        <w:rPr>
          <w:rFonts w:ascii="PT Sans" w:hAnsi="PT Sans"/>
          <w:color w:val="auto"/>
          <w:sz w:val="24"/>
          <w:szCs w:val="24"/>
        </w:rPr>
      </w:pPr>
      <w:r w:rsidRPr="006F4B1F">
        <w:rPr>
          <w:rFonts w:ascii="PT Sans" w:hAnsi="PT Sans"/>
          <w:color w:val="auto"/>
          <w:sz w:val="24"/>
          <w:szCs w:val="24"/>
        </w:rPr>
        <w:t>Г</w:t>
      </w:r>
      <w:r w:rsidR="00897585">
        <w:rPr>
          <w:rFonts w:ascii="PT Sans" w:hAnsi="PT Sans"/>
          <w:color w:val="auto"/>
          <w:sz w:val="24"/>
          <w:szCs w:val="24"/>
        </w:rPr>
        <w:t>КБ</w:t>
      </w:r>
      <w:r w:rsidRPr="006F4B1F">
        <w:rPr>
          <w:rFonts w:ascii="PT Sans" w:hAnsi="PT Sans"/>
          <w:color w:val="auto"/>
          <w:sz w:val="24"/>
          <w:szCs w:val="24"/>
        </w:rPr>
        <w:t xml:space="preserve">УК </w:t>
      </w:r>
      <w:r w:rsidR="005C70B9">
        <w:rPr>
          <w:rFonts w:ascii="PT Sans" w:hAnsi="PT Sans"/>
          <w:color w:val="auto"/>
          <w:sz w:val="24"/>
          <w:szCs w:val="24"/>
        </w:rPr>
        <w:t xml:space="preserve">ПДНТ </w:t>
      </w:r>
      <w:r w:rsidRPr="006F4B1F">
        <w:rPr>
          <w:rFonts w:ascii="PT Sans" w:hAnsi="PT Sans"/>
          <w:color w:val="auto"/>
          <w:sz w:val="24"/>
          <w:szCs w:val="24"/>
        </w:rPr>
        <w:t>«</w:t>
      </w:r>
      <w:r w:rsidR="005C70B9">
        <w:rPr>
          <w:rFonts w:ascii="PT Sans" w:hAnsi="PT Sans"/>
          <w:color w:val="auto"/>
          <w:sz w:val="24"/>
          <w:szCs w:val="24"/>
        </w:rPr>
        <w:t>Губерния</w:t>
      </w:r>
      <w:r w:rsidRPr="006F4B1F">
        <w:rPr>
          <w:rFonts w:ascii="PT Sans" w:hAnsi="PT Sans"/>
          <w:color w:val="auto"/>
          <w:sz w:val="24"/>
          <w:szCs w:val="24"/>
        </w:rPr>
        <w:t>».</w:t>
      </w:r>
    </w:p>
    <w:p w:rsidR="001F1C29" w:rsidRPr="00131064" w:rsidRDefault="001F1C29" w:rsidP="009E525E">
      <w:pPr>
        <w:pStyle w:val="a8"/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  <w:lang w:val="en-US"/>
        </w:rPr>
      </w:pPr>
    </w:p>
    <w:p w:rsidR="001F1C29" w:rsidRPr="006F4B1F" w:rsidRDefault="001F1C29" w:rsidP="009E525E">
      <w:pPr>
        <w:pStyle w:val="a3"/>
        <w:spacing w:after="0"/>
        <w:ind w:left="-284" w:right="283"/>
        <w:jc w:val="both"/>
        <w:rPr>
          <w:rFonts w:ascii="PT Sans" w:hAnsi="PT Sans"/>
          <w:b/>
          <w:color w:val="auto"/>
          <w:sz w:val="24"/>
          <w:szCs w:val="24"/>
        </w:rPr>
      </w:pPr>
      <w:r w:rsidRPr="006F4B1F">
        <w:rPr>
          <w:rFonts w:ascii="PT Sans" w:hAnsi="PT Sans"/>
          <w:b/>
          <w:color w:val="auto"/>
          <w:sz w:val="24"/>
          <w:szCs w:val="24"/>
        </w:rPr>
        <w:t>ЦЕЛИ И ЗАДАЧИ КОНКУРСА</w:t>
      </w:r>
    </w:p>
    <w:p w:rsidR="001F1C29" w:rsidRPr="006F4B1F" w:rsidRDefault="00D462CB" w:rsidP="009E525E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  <w:r w:rsidRPr="006F4B1F">
        <w:rPr>
          <w:rFonts w:ascii="PT Sans" w:hAnsi="PT Sans"/>
          <w:color w:val="auto"/>
          <w:sz w:val="24"/>
          <w:szCs w:val="24"/>
        </w:rPr>
        <w:t>Цель</w:t>
      </w:r>
      <w:r w:rsidR="001F1C29" w:rsidRPr="006F4B1F">
        <w:rPr>
          <w:rFonts w:ascii="PT Sans" w:hAnsi="PT Sans"/>
          <w:color w:val="auto"/>
          <w:sz w:val="24"/>
          <w:szCs w:val="24"/>
        </w:rPr>
        <w:t xml:space="preserve"> конкурса:</w:t>
      </w:r>
    </w:p>
    <w:p w:rsidR="0090231D" w:rsidRPr="0090231D" w:rsidRDefault="0090231D" w:rsidP="0090231D">
      <w:pPr>
        <w:pStyle w:val="a8"/>
        <w:numPr>
          <w:ilvl w:val="0"/>
          <w:numId w:val="6"/>
        </w:numPr>
        <w:spacing w:after="0" w:line="240" w:lineRule="auto"/>
        <w:ind w:left="142" w:right="283" w:hanging="426"/>
        <w:jc w:val="both"/>
        <w:rPr>
          <w:rFonts w:ascii="PT Sans" w:hAnsi="PT Sans"/>
          <w:color w:val="auto"/>
          <w:sz w:val="24"/>
          <w:szCs w:val="24"/>
        </w:rPr>
      </w:pPr>
      <w:r w:rsidRPr="0090231D">
        <w:rPr>
          <w:rFonts w:ascii="PT Sans" w:hAnsi="PT Sans"/>
          <w:color w:val="auto"/>
          <w:sz w:val="24"/>
          <w:szCs w:val="24"/>
        </w:rPr>
        <w:t>сохранение и популяризация национальных традиций, формирование этнического самосознания;</w:t>
      </w:r>
    </w:p>
    <w:p w:rsidR="0090231D" w:rsidRPr="0090231D" w:rsidRDefault="0090231D" w:rsidP="0090231D">
      <w:pPr>
        <w:pStyle w:val="a8"/>
        <w:numPr>
          <w:ilvl w:val="0"/>
          <w:numId w:val="6"/>
        </w:numPr>
        <w:spacing w:after="0" w:line="240" w:lineRule="auto"/>
        <w:ind w:left="142" w:right="283" w:hanging="426"/>
        <w:jc w:val="both"/>
        <w:rPr>
          <w:rFonts w:ascii="PT Sans" w:hAnsi="PT Sans"/>
          <w:color w:val="auto"/>
          <w:sz w:val="24"/>
          <w:szCs w:val="24"/>
        </w:rPr>
      </w:pPr>
      <w:r w:rsidRPr="0090231D">
        <w:rPr>
          <w:rFonts w:ascii="PT Sans" w:hAnsi="PT Sans"/>
          <w:color w:val="auto"/>
          <w:sz w:val="24"/>
          <w:szCs w:val="24"/>
        </w:rPr>
        <w:t xml:space="preserve">содействие укреплению гражданского единства и гармонизации межнациональных отношений; </w:t>
      </w:r>
    </w:p>
    <w:p w:rsidR="001F1C29" w:rsidRPr="0090231D" w:rsidRDefault="0090231D" w:rsidP="0090231D">
      <w:pPr>
        <w:pStyle w:val="a8"/>
        <w:numPr>
          <w:ilvl w:val="0"/>
          <w:numId w:val="6"/>
        </w:numPr>
        <w:spacing w:after="0" w:line="240" w:lineRule="auto"/>
        <w:ind w:left="142" w:right="283" w:hanging="426"/>
        <w:jc w:val="both"/>
        <w:rPr>
          <w:rFonts w:ascii="PT Sans" w:hAnsi="PT Sans"/>
          <w:color w:val="auto"/>
          <w:sz w:val="24"/>
          <w:szCs w:val="24"/>
        </w:rPr>
      </w:pPr>
      <w:r w:rsidRPr="0090231D">
        <w:rPr>
          <w:rFonts w:ascii="PT Sans" w:hAnsi="PT Sans"/>
          <w:color w:val="auto"/>
          <w:sz w:val="24"/>
          <w:szCs w:val="24"/>
        </w:rPr>
        <w:t xml:space="preserve">формирование патриотического отношения к Родине среди подрастающего поколения. </w:t>
      </w:r>
    </w:p>
    <w:p w:rsidR="001F1C29" w:rsidRPr="0090231D" w:rsidRDefault="001F1C29" w:rsidP="000D7E3E">
      <w:pPr>
        <w:spacing w:after="0" w:line="240" w:lineRule="auto"/>
        <w:ind w:left="142" w:right="283" w:hanging="426"/>
        <w:jc w:val="both"/>
        <w:rPr>
          <w:rFonts w:ascii="PT Sans" w:hAnsi="PT Sans"/>
          <w:color w:val="auto"/>
          <w:sz w:val="24"/>
          <w:szCs w:val="24"/>
        </w:rPr>
      </w:pPr>
      <w:r w:rsidRPr="0090231D">
        <w:rPr>
          <w:rFonts w:ascii="PT Sans" w:hAnsi="PT Sans"/>
          <w:color w:val="auto"/>
          <w:sz w:val="24"/>
          <w:szCs w:val="24"/>
        </w:rPr>
        <w:t>Задачи конкурса:</w:t>
      </w:r>
    </w:p>
    <w:p w:rsidR="0090231D" w:rsidRPr="0090231D" w:rsidRDefault="0090231D" w:rsidP="0090231D">
      <w:pPr>
        <w:pStyle w:val="a8"/>
        <w:numPr>
          <w:ilvl w:val="0"/>
          <w:numId w:val="6"/>
        </w:numPr>
        <w:spacing w:after="0" w:line="240" w:lineRule="auto"/>
        <w:ind w:left="142" w:right="283" w:hanging="426"/>
        <w:rPr>
          <w:rFonts w:ascii="PT Sans" w:hAnsi="PT Sans"/>
          <w:color w:val="auto"/>
          <w:sz w:val="24"/>
          <w:szCs w:val="24"/>
        </w:rPr>
      </w:pPr>
      <w:r w:rsidRPr="0090231D">
        <w:rPr>
          <w:rFonts w:ascii="PT Sans" w:hAnsi="PT Sans"/>
          <w:color w:val="auto"/>
          <w:sz w:val="24"/>
          <w:szCs w:val="24"/>
        </w:rPr>
        <w:t>сохранение и пропаганда лучших образцов национальной культуры;</w:t>
      </w:r>
    </w:p>
    <w:p w:rsidR="0090231D" w:rsidRPr="0090231D" w:rsidRDefault="001F1C29" w:rsidP="0090231D">
      <w:pPr>
        <w:pStyle w:val="a8"/>
        <w:numPr>
          <w:ilvl w:val="0"/>
          <w:numId w:val="6"/>
        </w:numPr>
        <w:spacing w:after="0" w:line="240" w:lineRule="auto"/>
        <w:ind w:left="142" w:right="283" w:hanging="426"/>
        <w:rPr>
          <w:rFonts w:ascii="PT Sans" w:hAnsi="PT Sans"/>
          <w:color w:val="auto"/>
          <w:sz w:val="24"/>
          <w:szCs w:val="24"/>
        </w:rPr>
      </w:pPr>
      <w:r w:rsidRPr="0090231D">
        <w:rPr>
          <w:rFonts w:ascii="PT Sans" w:hAnsi="PT Sans"/>
          <w:color w:val="auto"/>
          <w:sz w:val="24"/>
          <w:szCs w:val="24"/>
        </w:rPr>
        <w:lastRenderedPageBreak/>
        <w:t xml:space="preserve">создание условий для знакомства большего количества людей с </w:t>
      </w:r>
      <w:r w:rsidR="00AD4F1D" w:rsidRPr="0090231D">
        <w:rPr>
          <w:rFonts w:ascii="PT Sans" w:hAnsi="PT Sans"/>
          <w:color w:val="auto"/>
          <w:sz w:val="24"/>
          <w:szCs w:val="24"/>
        </w:rPr>
        <w:t>традициями народов России;</w:t>
      </w:r>
    </w:p>
    <w:p w:rsidR="001F1C29" w:rsidRPr="0090231D" w:rsidRDefault="0090231D" w:rsidP="0090231D">
      <w:pPr>
        <w:pStyle w:val="a8"/>
        <w:numPr>
          <w:ilvl w:val="0"/>
          <w:numId w:val="6"/>
        </w:numPr>
        <w:spacing w:after="0" w:line="240" w:lineRule="auto"/>
        <w:ind w:left="142" w:right="283" w:hanging="426"/>
        <w:rPr>
          <w:rFonts w:ascii="PT Sans" w:hAnsi="PT Sans"/>
          <w:color w:val="auto"/>
          <w:sz w:val="24"/>
          <w:szCs w:val="24"/>
        </w:rPr>
      </w:pPr>
      <w:r w:rsidRPr="0090231D">
        <w:rPr>
          <w:rFonts w:ascii="PT Sans" w:hAnsi="PT Sans"/>
          <w:color w:val="auto"/>
          <w:sz w:val="24"/>
          <w:szCs w:val="24"/>
        </w:rPr>
        <w:t>актуализация самобытной культуры и традиций народов России;</w:t>
      </w:r>
    </w:p>
    <w:p w:rsidR="001F1C29" w:rsidRPr="006F4B1F" w:rsidRDefault="001F1C29" w:rsidP="000D7E3E">
      <w:pPr>
        <w:pStyle w:val="a8"/>
        <w:numPr>
          <w:ilvl w:val="0"/>
          <w:numId w:val="6"/>
        </w:numPr>
        <w:spacing w:after="0" w:line="240" w:lineRule="auto"/>
        <w:ind w:left="142" w:right="283" w:hanging="426"/>
        <w:jc w:val="both"/>
        <w:rPr>
          <w:rFonts w:ascii="PT Sans" w:hAnsi="PT Sans"/>
          <w:color w:val="auto"/>
          <w:sz w:val="24"/>
          <w:szCs w:val="24"/>
        </w:rPr>
      </w:pPr>
      <w:r w:rsidRPr="006F4B1F">
        <w:rPr>
          <w:rFonts w:ascii="PT Sans" w:hAnsi="PT Sans"/>
          <w:color w:val="auto"/>
          <w:sz w:val="24"/>
          <w:szCs w:val="24"/>
        </w:rPr>
        <w:t>формирование условий для передачи народных тр</w:t>
      </w:r>
      <w:r w:rsidR="00AD4F1D" w:rsidRPr="006F4B1F">
        <w:rPr>
          <w:rFonts w:ascii="PT Sans" w:hAnsi="PT Sans"/>
          <w:color w:val="auto"/>
          <w:sz w:val="24"/>
          <w:szCs w:val="24"/>
        </w:rPr>
        <w:t>адиций от поколения к поколению;</w:t>
      </w:r>
    </w:p>
    <w:p w:rsidR="001F1C29" w:rsidRPr="006F4B1F" w:rsidRDefault="001F1C29" w:rsidP="000D7E3E">
      <w:pPr>
        <w:pStyle w:val="a8"/>
        <w:numPr>
          <w:ilvl w:val="0"/>
          <w:numId w:val="6"/>
        </w:numPr>
        <w:spacing w:after="0" w:line="240" w:lineRule="auto"/>
        <w:ind w:left="142" w:right="283" w:hanging="426"/>
        <w:jc w:val="both"/>
        <w:rPr>
          <w:rFonts w:ascii="PT Sans" w:hAnsi="PT Sans"/>
          <w:color w:val="auto"/>
          <w:sz w:val="24"/>
          <w:szCs w:val="24"/>
        </w:rPr>
      </w:pPr>
      <w:r w:rsidRPr="006F4B1F">
        <w:rPr>
          <w:rFonts w:ascii="PT Sans" w:hAnsi="PT Sans"/>
          <w:color w:val="auto"/>
          <w:sz w:val="24"/>
          <w:szCs w:val="24"/>
        </w:rPr>
        <w:t>развитие национального творчес</w:t>
      </w:r>
      <w:r w:rsidR="00AD4F1D" w:rsidRPr="006F4B1F">
        <w:rPr>
          <w:rFonts w:ascii="PT Sans" w:hAnsi="PT Sans"/>
          <w:color w:val="auto"/>
          <w:sz w:val="24"/>
          <w:szCs w:val="24"/>
        </w:rPr>
        <w:t>тва и различных видов искусства;</w:t>
      </w:r>
    </w:p>
    <w:p w:rsidR="002E27E0" w:rsidRPr="006F4B1F" w:rsidRDefault="002E27E0" w:rsidP="002E27E0">
      <w:pPr>
        <w:pStyle w:val="a8"/>
        <w:numPr>
          <w:ilvl w:val="0"/>
          <w:numId w:val="6"/>
        </w:numPr>
        <w:spacing w:after="0" w:line="240" w:lineRule="auto"/>
        <w:ind w:left="142" w:right="283" w:hanging="426"/>
        <w:jc w:val="both"/>
        <w:rPr>
          <w:rFonts w:ascii="PT Sans" w:hAnsi="PT Sans"/>
          <w:color w:val="auto"/>
          <w:sz w:val="24"/>
          <w:szCs w:val="24"/>
        </w:rPr>
      </w:pPr>
      <w:r w:rsidRPr="006F4B1F">
        <w:rPr>
          <w:rFonts w:ascii="PT Sans" w:hAnsi="PT Sans"/>
          <w:color w:val="auto"/>
          <w:sz w:val="24"/>
          <w:szCs w:val="24"/>
        </w:rPr>
        <w:t>установление деловых контактов и творческих связей между участниками конкурса;</w:t>
      </w:r>
    </w:p>
    <w:p w:rsidR="001F1C29" w:rsidRPr="006F4B1F" w:rsidRDefault="003738F4" w:rsidP="000D7E3E">
      <w:pPr>
        <w:pStyle w:val="a8"/>
        <w:numPr>
          <w:ilvl w:val="0"/>
          <w:numId w:val="6"/>
        </w:numPr>
        <w:spacing w:after="0" w:line="240" w:lineRule="auto"/>
        <w:ind w:left="142" w:right="283" w:hanging="426"/>
        <w:jc w:val="both"/>
        <w:rPr>
          <w:rFonts w:ascii="PT Sans" w:hAnsi="PT Sans"/>
          <w:color w:val="auto"/>
          <w:sz w:val="24"/>
          <w:szCs w:val="24"/>
        </w:rPr>
      </w:pPr>
      <w:r>
        <w:rPr>
          <w:rFonts w:ascii="PT Sans" w:hAnsi="PT Sans"/>
          <w:color w:val="auto"/>
          <w:sz w:val="24"/>
          <w:szCs w:val="24"/>
        </w:rPr>
        <w:t>продвижение Пермского края</w:t>
      </w:r>
      <w:r w:rsidR="001F1C29" w:rsidRPr="006F4B1F">
        <w:rPr>
          <w:rFonts w:ascii="PT Sans" w:hAnsi="PT Sans"/>
          <w:color w:val="auto"/>
          <w:sz w:val="24"/>
          <w:szCs w:val="24"/>
        </w:rPr>
        <w:t xml:space="preserve"> как региона самобытных традиций и творческих достижени</w:t>
      </w:r>
      <w:r>
        <w:rPr>
          <w:rFonts w:ascii="PT Sans" w:hAnsi="PT Sans"/>
          <w:color w:val="auto"/>
          <w:sz w:val="24"/>
          <w:szCs w:val="24"/>
        </w:rPr>
        <w:t>й, центра творческих инициатив;</w:t>
      </w:r>
    </w:p>
    <w:p w:rsidR="00125574" w:rsidRPr="006F4B1F" w:rsidRDefault="00125574" w:rsidP="009E525E">
      <w:pPr>
        <w:pStyle w:val="a3"/>
        <w:spacing w:after="0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</w:p>
    <w:p w:rsidR="004E224E" w:rsidRPr="004E224E" w:rsidRDefault="004E224E" w:rsidP="004E224E">
      <w:pPr>
        <w:pStyle w:val="a3"/>
        <w:spacing w:after="0"/>
        <w:ind w:left="-284" w:right="283"/>
        <w:jc w:val="both"/>
        <w:rPr>
          <w:rFonts w:ascii="PT Sans" w:hAnsi="PT Sans"/>
          <w:b/>
          <w:color w:val="auto"/>
          <w:sz w:val="24"/>
          <w:szCs w:val="24"/>
        </w:rPr>
      </w:pPr>
      <w:r w:rsidRPr="00B27AEE">
        <w:rPr>
          <w:rFonts w:ascii="PT Sans" w:hAnsi="PT Sans"/>
          <w:b/>
          <w:color w:val="auto"/>
          <w:sz w:val="24"/>
          <w:szCs w:val="24"/>
        </w:rPr>
        <w:t>УЧАСТНИКИ КОНКУРСА</w:t>
      </w:r>
    </w:p>
    <w:p w:rsidR="00CE0FDD" w:rsidRDefault="004E224E" w:rsidP="00151E75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  <w:r>
        <w:rPr>
          <w:rFonts w:ascii="PT Sans" w:hAnsi="PT Sans"/>
          <w:color w:val="auto"/>
          <w:sz w:val="24"/>
          <w:szCs w:val="24"/>
        </w:rPr>
        <w:t>К участию приглашаются коллективы</w:t>
      </w:r>
      <w:r w:rsidR="00CE0FDD">
        <w:rPr>
          <w:rFonts w:ascii="PT Sans" w:hAnsi="PT Sans"/>
          <w:color w:val="auto"/>
          <w:sz w:val="24"/>
          <w:szCs w:val="24"/>
        </w:rPr>
        <w:t>,</w:t>
      </w:r>
      <w:r>
        <w:rPr>
          <w:rFonts w:ascii="PT Sans" w:hAnsi="PT Sans"/>
          <w:color w:val="auto"/>
          <w:sz w:val="24"/>
          <w:szCs w:val="24"/>
        </w:rPr>
        <w:t xml:space="preserve"> работающие в направлении национального искусства. </w:t>
      </w:r>
      <w:r w:rsidR="00FC651A">
        <w:rPr>
          <w:rFonts w:ascii="PT Sans" w:hAnsi="PT Sans"/>
          <w:color w:val="auto"/>
          <w:sz w:val="24"/>
          <w:szCs w:val="24"/>
        </w:rPr>
        <w:t xml:space="preserve">Программы могут быть </w:t>
      </w:r>
      <w:proofErr w:type="spellStart"/>
      <w:r w:rsidR="00FC651A">
        <w:rPr>
          <w:rFonts w:ascii="PT Sans" w:hAnsi="PT Sans"/>
          <w:color w:val="auto"/>
          <w:sz w:val="24"/>
          <w:szCs w:val="24"/>
        </w:rPr>
        <w:t>мультижанровыми</w:t>
      </w:r>
      <w:proofErr w:type="spellEnd"/>
      <w:r w:rsidR="00FC651A">
        <w:rPr>
          <w:rFonts w:ascii="PT Sans" w:hAnsi="PT Sans"/>
          <w:color w:val="auto"/>
          <w:sz w:val="24"/>
          <w:szCs w:val="24"/>
        </w:rPr>
        <w:t xml:space="preserve"> с использованием </w:t>
      </w:r>
      <w:proofErr w:type="spellStart"/>
      <w:r w:rsidR="00FC651A">
        <w:rPr>
          <w:rFonts w:ascii="PT Sans" w:hAnsi="PT Sans"/>
          <w:color w:val="auto"/>
          <w:sz w:val="24"/>
          <w:szCs w:val="24"/>
        </w:rPr>
        <w:t>мультимедийных</w:t>
      </w:r>
      <w:proofErr w:type="spellEnd"/>
      <w:r w:rsidR="00FC651A">
        <w:rPr>
          <w:rFonts w:ascii="PT Sans" w:hAnsi="PT Sans"/>
          <w:color w:val="auto"/>
          <w:sz w:val="24"/>
          <w:szCs w:val="24"/>
        </w:rPr>
        <w:t xml:space="preserve">  технологий. </w:t>
      </w:r>
    </w:p>
    <w:p w:rsidR="00CE0FDD" w:rsidRDefault="00151E75" w:rsidP="00151E75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  <w:r>
        <w:rPr>
          <w:rFonts w:ascii="PT Sans" w:hAnsi="PT Sans"/>
          <w:color w:val="auto"/>
          <w:sz w:val="24"/>
          <w:szCs w:val="24"/>
        </w:rPr>
        <w:t xml:space="preserve">Участники могут представлять любой регион Российской Федерации и стран постсоветского пространства, </w:t>
      </w:r>
      <w:r w:rsidR="00CE0FDD">
        <w:rPr>
          <w:rFonts w:ascii="PT Sans" w:hAnsi="PT Sans"/>
          <w:color w:val="auto"/>
          <w:sz w:val="24"/>
          <w:szCs w:val="24"/>
        </w:rPr>
        <w:t>также</w:t>
      </w:r>
      <w:r w:rsidR="00FC651A">
        <w:rPr>
          <w:rFonts w:ascii="PT Sans" w:hAnsi="PT Sans"/>
          <w:color w:val="auto"/>
          <w:sz w:val="24"/>
          <w:szCs w:val="24"/>
        </w:rPr>
        <w:t xml:space="preserve"> к участию</w:t>
      </w:r>
      <w:r w:rsidR="00CE0FDD">
        <w:rPr>
          <w:rFonts w:ascii="PT Sans" w:hAnsi="PT Sans"/>
          <w:color w:val="auto"/>
          <w:sz w:val="24"/>
          <w:szCs w:val="24"/>
        </w:rPr>
        <w:t xml:space="preserve"> приглашаются творческие коллективы</w:t>
      </w:r>
      <w:r w:rsidR="00FC651A">
        <w:rPr>
          <w:rFonts w:ascii="PT Sans" w:hAnsi="PT Sans"/>
          <w:color w:val="auto"/>
          <w:sz w:val="24"/>
          <w:szCs w:val="24"/>
        </w:rPr>
        <w:t xml:space="preserve"> национальных</w:t>
      </w:r>
      <w:r w:rsidR="00CE0FDD">
        <w:rPr>
          <w:rFonts w:ascii="PT Sans" w:hAnsi="PT Sans"/>
          <w:color w:val="auto"/>
          <w:sz w:val="24"/>
          <w:szCs w:val="24"/>
        </w:rPr>
        <w:t xml:space="preserve"> диаспор </w:t>
      </w:r>
      <w:r w:rsidR="00870F2C">
        <w:rPr>
          <w:rFonts w:ascii="PT Sans" w:hAnsi="PT Sans"/>
          <w:color w:val="auto"/>
          <w:sz w:val="24"/>
          <w:szCs w:val="24"/>
        </w:rPr>
        <w:t xml:space="preserve">в России и </w:t>
      </w:r>
      <w:r w:rsidR="00CE0FDD">
        <w:rPr>
          <w:rFonts w:ascii="PT Sans" w:hAnsi="PT Sans"/>
          <w:color w:val="auto"/>
          <w:sz w:val="24"/>
          <w:szCs w:val="24"/>
        </w:rPr>
        <w:t>за</w:t>
      </w:r>
      <w:r w:rsidR="00870F2C">
        <w:rPr>
          <w:rFonts w:ascii="PT Sans" w:hAnsi="PT Sans"/>
          <w:color w:val="auto"/>
          <w:sz w:val="24"/>
          <w:szCs w:val="24"/>
        </w:rPr>
        <w:t xml:space="preserve"> ее</w:t>
      </w:r>
      <w:r w:rsidR="00CE0FDD">
        <w:rPr>
          <w:rFonts w:ascii="PT Sans" w:hAnsi="PT Sans"/>
          <w:color w:val="auto"/>
          <w:sz w:val="24"/>
          <w:szCs w:val="24"/>
        </w:rPr>
        <w:t xml:space="preserve"> пределами. </w:t>
      </w:r>
    </w:p>
    <w:p w:rsidR="00151E75" w:rsidRDefault="00FC651A" w:rsidP="00151E75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  <w:r>
        <w:rPr>
          <w:rFonts w:ascii="PT Sans" w:hAnsi="PT Sans"/>
          <w:color w:val="auto"/>
          <w:sz w:val="24"/>
          <w:szCs w:val="24"/>
        </w:rPr>
        <w:t>Г</w:t>
      </w:r>
      <w:r w:rsidR="00151E75">
        <w:rPr>
          <w:rFonts w:ascii="PT Sans" w:hAnsi="PT Sans"/>
          <w:color w:val="auto"/>
          <w:sz w:val="24"/>
          <w:szCs w:val="24"/>
        </w:rPr>
        <w:t>лавно</w:t>
      </w:r>
      <w:r w:rsidR="00CE0FDD">
        <w:rPr>
          <w:rFonts w:ascii="PT Sans" w:hAnsi="PT Sans"/>
          <w:color w:val="auto"/>
          <w:sz w:val="24"/>
          <w:szCs w:val="24"/>
        </w:rPr>
        <w:t>й</w:t>
      </w:r>
      <w:r w:rsidR="00151E75">
        <w:rPr>
          <w:rFonts w:ascii="PT Sans" w:hAnsi="PT Sans"/>
          <w:color w:val="auto"/>
          <w:sz w:val="24"/>
          <w:szCs w:val="24"/>
        </w:rPr>
        <w:t xml:space="preserve"> задачей </w:t>
      </w:r>
      <w:r>
        <w:rPr>
          <w:rFonts w:ascii="PT Sans" w:hAnsi="PT Sans"/>
          <w:color w:val="auto"/>
          <w:sz w:val="24"/>
          <w:szCs w:val="24"/>
        </w:rPr>
        <w:t xml:space="preserve">программы </w:t>
      </w:r>
      <w:r w:rsidR="00151E75">
        <w:rPr>
          <w:rFonts w:ascii="PT Sans" w:hAnsi="PT Sans"/>
          <w:color w:val="auto"/>
          <w:sz w:val="24"/>
          <w:szCs w:val="24"/>
        </w:rPr>
        <w:t xml:space="preserve">коллектива-участника является </w:t>
      </w:r>
      <w:r w:rsidR="00CE0FDD">
        <w:rPr>
          <w:rFonts w:ascii="PT Sans" w:hAnsi="PT Sans"/>
          <w:color w:val="auto"/>
          <w:sz w:val="24"/>
          <w:szCs w:val="24"/>
        </w:rPr>
        <w:t xml:space="preserve">раскрытие национальных и жанровых особенностей программы с использованием </w:t>
      </w:r>
      <w:proofErr w:type="spellStart"/>
      <w:r w:rsidR="00CE0FDD">
        <w:rPr>
          <w:rFonts w:ascii="PT Sans" w:hAnsi="PT Sans"/>
          <w:color w:val="auto"/>
          <w:sz w:val="24"/>
          <w:szCs w:val="24"/>
        </w:rPr>
        <w:t>мультимедийных</w:t>
      </w:r>
      <w:proofErr w:type="spellEnd"/>
      <w:r w:rsidR="00CE0FDD">
        <w:rPr>
          <w:rFonts w:ascii="PT Sans" w:hAnsi="PT Sans"/>
          <w:color w:val="auto"/>
          <w:sz w:val="24"/>
          <w:szCs w:val="24"/>
        </w:rPr>
        <w:t xml:space="preserve"> технологий</w:t>
      </w:r>
      <w:r w:rsidR="00870F2C">
        <w:rPr>
          <w:rFonts w:ascii="PT Sans" w:hAnsi="PT Sans"/>
          <w:color w:val="auto"/>
          <w:sz w:val="24"/>
          <w:szCs w:val="24"/>
        </w:rPr>
        <w:t>,</w:t>
      </w:r>
      <w:r>
        <w:rPr>
          <w:rFonts w:ascii="PT Sans" w:hAnsi="PT Sans"/>
          <w:color w:val="auto"/>
          <w:sz w:val="24"/>
          <w:szCs w:val="24"/>
        </w:rPr>
        <w:t xml:space="preserve"> сценарных и </w:t>
      </w:r>
      <w:r w:rsidR="00D348C3">
        <w:rPr>
          <w:rFonts w:ascii="PT Sans" w:hAnsi="PT Sans"/>
          <w:color w:val="auto"/>
          <w:sz w:val="24"/>
          <w:szCs w:val="24"/>
        </w:rPr>
        <w:t>режиссерских решен</w:t>
      </w:r>
      <w:r>
        <w:rPr>
          <w:rFonts w:ascii="PT Sans" w:hAnsi="PT Sans"/>
          <w:color w:val="auto"/>
          <w:sz w:val="24"/>
          <w:szCs w:val="24"/>
        </w:rPr>
        <w:t>ий</w:t>
      </w:r>
      <w:r w:rsidR="00A81D43">
        <w:rPr>
          <w:rFonts w:ascii="PT Sans" w:hAnsi="PT Sans"/>
          <w:color w:val="auto"/>
          <w:sz w:val="24"/>
          <w:szCs w:val="24"/>
        </w:rPr>
        <w:t>. Раскрыть</w:t>
      </w:r>
      <w:r w:rsidR="00CE0FDD">
        <w:rPr>
          <w:rFonts w:ascii="PT Sans" w:hAnsi="PT Sans"/>
          <w:color w:val="auto"/>
          <w:sz w:val="24"/>
          <w:szCs w:val="24"/>
        </w:rPr>
        <w:t xml:space="preserve"> </w:t>
      </w:r>
      <w:r w:rsidR="00151E75">
        <w:rPr>
          <w:rFonts w:ascii="PT Sans" w:hAnsi="PT Sans"/>
          <w:color w:val="auto"/>
          <w:sz w:val="24"/>
          <w:szCs w:val="24"/>
        </w:rPr>
        <w:t xml:space="preserve"> </w:t>
      </w:r>
      <w:r w:rsidR="00A81D43">
        <w:rPr>
          <w:rFonts w:ascii="PT Sans" w:hAnsi="PT Sans"/>
          <w:color w:val="auto"/>
          <w:sz w:val="24"/>
          <w:szCs w:val="24"/>
        </w:rPr>
        <w:t>с</w:t>
      </w:r>
      <w:r w:rsidR="00A81D43" w:rsidRPr="006F4B1F">
        <w:rPr>
          <w:rFonts w:ascii="PT Sans" w:hAnsi="PT Sans"/>
          <w:color w:val="auto"/>
          <w:sz w:val="24"/>
          <w:szCs w:val="24"/>
        </w:rPr>
        <w:t>вязь</w:t>
      </w:r>
      <w:r w:rsidR="00D348C3">
        <w:rPr>
          <w:rFonts w:ascii="PT Sans" w:hAnsi="PT Sans"/>
          <w:color w:val="auto"/>
          <w:sz w:val="24"/>
          <w:szCs w:val="24"/>
        </w:rPr>
        <w:t xml:space="preserve"> используемых элементов</w:t>
      </w:r>
      <w:r w:rsidR="00A81D43" w:rsidRPr="006F4B1F">
        <w:rPr>
          <w:rFonts w:ascii="PT Sans" w:hAnsi="PT Sans"/>
          <w:color w:val="auto"/>
          <w:sz w:val="24"/>
          <w:szCs w:val="24"/>
        </w:rPr>
        <w:t>, актуализ</w:t>
      </w:r>
      <w:r w:rsidR="00A81D43">
        <w:rPr>
          <w:rFonts w:ascii="PT Sans" w:hAnsi="PT Sans"/>
          <w:color w:val="auto"/>
          <w:sz w:val="24"/>
          <w:szCs w:val="24"/>
        </w:rPr>
        <w:t xml:space="preserve">ировать этническое искусство </w:t>
      </w:r>
      <w:r w:rsidR="00A81D43" w:rsidRPr="006F4B1F">
        <w:rPr>
          <w:rFonts w:ascii="PT Sans" w:hAnsi="PT Sans"/>
          <w:color w:val="auto"/>
          <w:sz w:val="24"/>
          <w:szCs w:val="24"/>
        </w:rPr>
        <w:t>в формате сценического воплощения, преемственности поколений</w:t>
      </w:r>
      <w:r w:rsidR="00A81D43">
        <w:rPr>
          <w:rFonts w:ascii="PT Sans" w:hAnsi="PT Sans"/>
          <w:color w:val="auto"/>
          <w:sz w:val="24"/>
          <w:szCs w:val="24"/>
        </w:rPr>
        <w:t>.</w:t>
      </w:r>
    </w:p>
    <w:p w:rsidR="00411249" w:rsidRPr="006F4B1F" w:rsidRDefault="00443678" w:rsidP="00151E75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  <w:r>
        <w:rPr>
          <w:rFonts w:ascii="PT Sans" w:hAnsi="PT Sans"/>
          <w:color w:val="auto"/>
          <w:sz w:val="24"/>
          <w:szCs w:val="24"/>
        </w:rPr>
        <w:t xml:space="preserve">Участники могут быть </w:t>
      </w:r>
      <w:r w:rsidR="00125574" w:rsidRPr="006F4B1F">
        <w:rPr>
          <w:rFonts w:ascii="PT Sans" w:hAnsi="PT Sans"/>
          <w:color w:val="auto"/>
          <w:sz w:val="24"/>
          <w:szCs w:val="24"/>
        </w:rPr>
        <w:t>следующих категорий:</w:t>
      </w:r>
    </w:p>
    <w:p w:rsidR="00A50C0C" w:rsidRPr="00A50C0C" w:rsidRDefault="00DB5EE6" w:rsidP="00A50C0C">
      <w:pPr>
        <w:pStyle w:val="a8"/>
        <w:numPr>
          <w:ilvl w:val="0"/>
          <w:numId w:val="12"/>
        </w:numPr>
        <w:spacing w:after="0" w:line="240" w:lineRule="auto"/>
        <w:ind w:left="142" w:right="283"/>
        <w:jc w:val="both"/>
        <w:rPr>
          <w:rFonts w:ascii="PT Sans" w:hAnsi="PT Sans"/>
          <w:color w:val="auto"/>
          <w:sz w:val="24"/>
          <w:szCs w:val="24"/>
        </w:rPr>
      </w:pPr>
      <w:r w:rsidRPr="00A50C0C">
        <w:rPr>
          <w:rFonts w:ascii="PT Sans" w:hAnsi="PT Sans"/>
          <w:color w:val="auto"/>
          <w:sz w:val="24"/>
          <w:szCs w:val="24"/>
        </w:rPr>
        <w:t>а</w:t>
      </w:r>
      <w:r w:rsidR="00125574" w:rsidRPr="00A50C0C">
        <w:rPr>
          <w:rFonts w:ascii="PT Sans" w:hAnsi="PT Sans"/>
          <w:color w:val="auto"/>
          <w:sz w:val="24"/>
          <w:szCs w:val="24"/>
        </w:rPr>
        <w:t>утентичные коллективы/исполнители;</w:t>
      </w:r>
    </w:p>
    <w:p w:rsidR="00411249" w:rsidRPr="00A50C0C" w:rsidRDefault="0029603D" w:rsidP="00A50C0C">
      <w:pPr>
        <w:pStyle w:val="a8"/>
        <w:numPr>
          <w:ilvl w:val="0"/>
          <w:numId w:val="12"/>
        </w:numPr>
        <w:spacing w:after="0" w:line="240" w:lineRule="auto"/>
        <w:ind w:left="142" w:right="283"/>
        <w:jc w:val="both"/>
        <w:rPr>
          <w:rFonts w:ascii="PT Sans" w:hAnsi="PT Sans"/>
          <w:color w:val="auto"/>
          <w:sz w:val="24"/>
          <w:szCs w:val="24"/>
        </w:rPr>
      </w:pPr>
      <w:r w:rsidRPr="00A50C0C">
        <w:rPr>
          <w:rFonts w:ascii="PT Sans" w:hAnsi="PT Sans"/>
          <w:color w:val="auto"/>
          <w:sz w:val="24"/>
          <w:szCs w:val="24"/>
        </w:rPr>
        <w:t>фольклорные ансамбли</w:t>
      </w:r>
      <w:r w:rsidR="00411249" w:rsidRPr="00A50C0C">
        <w:rPr>
          <w:rFonts w:ascii="PT Sans" w:hAnsi="PT Sans"/>
          <w:color w:val="auto"/>
          <w:sz w:val="24"/>
          <w:szCs w:val="24"/>
        </w:rPr>
        <w:t>;</w:t>
      </w:r>
    </w:p>
    <w:p w:rsidR="00411249" w:rsidRPr="00A50C0C" w:rsidRDefault="0029603D" w:rsidP="00A50C0C">
      <w:pPr>
        <w:pStyle w:val="a8"/>
        <w:numPr>
          <w:ilvl w:val="0"/>
          <w:numId w:val="12"/>
        </w:numPr>
        <w:spacing w:after="0" w:line="240" w:lineRule="auto"/>
        <w:ind w:left="142" w:right="283"/>
        <w:jc w:val="both"/>
        <w:rPr>
          <w:rFonts w:ascii="PT Sans" w:hAnsi="PT Sans"/>
          <w:color w:val="auto"/>
          <w:sz w:val="24"/>
          <w:szCs w:val="24"/>
        </w:rPr>
      </w:pPr>
      <w:r w:rsidRPr="00A50C0C">
        <w:rPr>
          <w:rFonts w:ascii="PT Sans" w:hAnsi="PT Sans"/>
          <w:color w:val="auto"/>
          <w:sz w:val="24"/>
          <w:szCs w:val="24"/>
        </w:rPr>
        <w:t xml:space="preserve">ансамбли песни и </w:t>
      </w:r>
      <w:r w:rsidR="002E27E0">
        <w:rPr>
          <w:rFonts w:ascii="PT Sans" w:hAnsi="PT Sans"/>
          <w:color w:val="auto"/>
          <w:sz w:val="24"/>
          <w:szCs w:val="24"/>
        </w:rPr>
        <w:t>танца</w:t>
      </w:r>
      <w:r w:rsidR="00411249" w:rsidRPr="00A50C0C">
        <w:rPr>
          <w:rFonts w:ascii="PT Sans" w:hAnsi="PT Sans"/>
          <w:color w:val="auto"/>
          <w:sz w:val="24"/>
          <w:szCs w:val="24"/>
        </w:rPr>
        <w:t>;</w:t>
      </w:r>
    </w:p>
    <w:p w:rsidR="00411249" w:rsidRPr="00A50C0C" w:rsidRDefault="0029603D" w:rsidP="00A50C0C">
      <w:pPr>
        <w:pStyle w:val="a8"/>
        <w:numPr>
          <w:ilvl w:val="0"/>
          <w:numId w:val="12"/>
        </w:numPr>
        <w:spacing w:after="0" w:line="240" w:lineRule="auto"/>
        <w:ind w:left="142" w:right="283"/>
        <w:jc w:val="both"/>
        <w:rPr>
          <w:rFonts w:ascii="PT Sans" w:hAnsi="PT Sans"/>
          <w:color w:val="auto"/>
          <w:sz w:val="24"/>
          <w:szCs w:val="24"/>
        </w:rPr>
      </w:pPr>
      <w:r w:rsidRPr="00A50C0C">
        <w:rPr>
          <w:rFonts w:ascii="PT Sans" w:hAnsi="PT Sans"/>
          <w:color w:val="auto"/>
          <w:sz w:val="24"/>
          <w:szCs w:val="24"/>
        </w:rPr>
        <w:t>театральные студии (в том числе</w:t>
      </w:r>
      <w:r w:rsidR="00411249" w:rsidRPr="00A50C0C">
        <w:rPr>
          <w:rFonts w:ascii="PT Sans" w:hAnsi="PT Sans"/>
          <w:color w:val="auto"/>
          <w:sz w:val="24"/>
          <w:szCs w:val="24"/>
        </w:rPr>
        <w:t xml:space="preserve"> школьные и</w:t>
      </w:r>
      <w:r w:rsidRPr="00A50C0C">
        <w:rPr>
          <w:rFonts w:ascii="PT Sans" w:hAnsi="PT Sans"/>
          <w:color w:val="auto"/>
          <w:sz w:val="24"/>
          <w:szCs w:val="24"/>
        </w:rPr>
        <w:t xml:space="preserve"> студенческие</w:t>
      </w:r>
      <w:r w:rsidR="00411249" w:rsidRPr="00A50C0C">
        <w:rPr>
          <w:rFonts w:ascii="PT Sans" w:hAnsi="PT Sans"/>
          <w:color w:val="auto"/>
          <w:sz w:val="24"/>
          <w:szCs w:val="24"/>
        </w:rPr>
        <w:t xml:space="preserve"> театры</w:t>
      </w:r>
      <w:r w:rsidRPr="00A50C0C">
        <w:rPr>
          <w:rFonts w:ascii="PT Sans" w:hAnsi="PT Sans"/>
          <w:color w:val="auto"/>
          <w:sz w:val="24"/>
          <w:szCs w:val="24"/>
        </w:rPr>
        <w:t>)</w:t>
      </w:r>
      <w:r w:rsidR="00411249" w:rsidRPr="00A50C0C">
        <w:rPr>
          <w:rFonts w:ascii="PT Sans" w:hAnsi="PT Sans"/>
          <w:color w:val="auto"/>
          <w:sz w:val="24"/>
          <w:szCs w:val="24"/>
        </w:rPr>
        <w:t>;</w:t>
      </w:r>
    </w:p>
    <w:p w:rsidR="00A50C0C" w:rsidRPr="00A50C0C" w:rsidRDefault="00411249" w:rsidP="00A50C0C">
      <w:pPr>
        <w:pStyle w:val="a8"/>
        <w:numPr>
          <w:ilvl w:val="0"/>
          <w:numId w:val="12"/>
        </w:numPr>
        <w:spacing w:after="0" w:line="240" w:lineRule="auto"/>
        <w:ind w:left="142" w:right="283"/>
        <w:rPr>
          <w:rFonts w:ascii="PT Sans" w:hAnsi="PT Sans"/>
          <w:color w:val="auto"/>
          <w:sz w:val="24"/>
          <w:szCs w:val="24"/>
        </w:rPr>
      </w:pPr>
      <w:r w:rsidRPr="00A50C0C">
        <w:rPr>
          <w:rFonts w:ascii="PT Sans" w:hAnsi="PT Sans"/>
          <w:color w:val="auto"/>
          <w:sz w:val="24"/>
          <w:szCs w:val="24"/>
        </w:rPr>
        <w:t xml:space="preserve">клубы и </w:t>
      </w:r>
      <w:r w:rsidR="0029603D" w:rsidRPr="00A50C0C">
        <w:rPr>
          <w:rFonts w:ascii="PT Sans" w:hAnsi="PT Sans"/>
          <w:color w:val="auto"/>
          <w:sz w:val="24"/>
          <w:szCs w:val="24"/>
        </w:rPr>
        <w:t>клубные объединения</w:t>
      </w:r>
      <w:r w:rsidRPr="00A50C0C">
        <w:rPr>
          <w:rFonts w:ascii="PT Sans" w:hAnsi="PT Sans"/>
          <w:color w:val="auto"/>
          <w:sz w:val="24"/>
          <w:szCs w:val="24"/>
        </w:rPr>
        <w:t>;</w:t>
      </w:r>
    </w:p>
    <w:p w:rsidR="00125574" w:rsidRPr="00A50C0C" w:rsidRDefault="00125574" w:rsidP="00A50C0C">
      <w:pPr>
        <w:pStyle w:val="a8"/>
        <w:numPr>
          <w:ilvl w:val="0"/>
          <w:numId w:val="12"/>
        </w:numPr>
        <w:spacing w:after="0" w:line="240" w:lineRule="auto"/>
        <w:ind w:left="142" w:right="283"/>
        <w:rPr>
          <w:rFonts w:ascii="PT Sans" w:hAnsi="PT Sans"/>
          <w:color w:val="auto"/>
          <w:sz w:val="24"/>
          <w:szCs w:val="24"/>
        </w:rPr>
      </w:pPr>
      <w:r w:rsidRPr="00A50C0C">
        <w:rPr>
          <w:rFonts w:ascii="PT Sans" w:hAnsi="PT Sans"/>
          <w:color w:val="auto"/>
          <w:sz w:val="24"/>
          <w:szCs w:val="24"/>
        </w:rPr>
        <w:t>самобытные современные (акт</w:t>
      </w:r>
      <w:r w:rsidR="00194595" w:rsidRPr="00A50C0C">
        <w:rPr>
          <w:rFonts w:ascii="PT Sans" w:hAnsi="PT Sans"/>
          <w:color w:val="auto"/>
          <w:sz w:val="24"/>
          <w:szCs w:val="24"/>
        </w:rPr>
        <w:t>уальные) коллективы/исполнители;</w:t>
      </w:r>
    </w:p>
    <w:p w:rsidR="00125574" w:rsidRPr="006F4B1F" w:rsidRDefault="00125574" w:rsidP="000D7E3E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  <w:r w:rsidRPr="006F4B1F">
        <w:rPr>
          <w:rFonts w:ascii="PT Sans" w:hAnsi="PT Sans"/>
          <w:color w:val="auto"/>
          <w:sz w:val="24"/>
          <w:szCs w:val="24"/>
        </w:rPr>
        <w:t>В худо</w:t>
      </w:r>
      <w:r w:rsidR="001F1C29" w:rsidRPr="006F4B1F">
        <w:rPr>
          <w:rFonts w:ascii="PT Sans" w:hAnsi="PT Sans"/>
          <w:color w:val="auto"/>
          <w:sz w:val="24"/>
          <w:szCs w:val="24"/>
        </w:rPr>
        <w:t>жественной программе желательно</w:t>
      </w:r>
      <w:r w:rsidR="00AD4F1D" w:rsidRPr="006F4B1F">
        <w:rPr>
          <w:rFonts w:ascii="PT Sans" w:hAnsi="PT Sans"/>
          <w:color w:val="auto"/>
          <w:sz w:val="24"/>
          <w:szCs w:val="24"/>
        </w:rPr>
        <w:t xml:space="preserve"> </w:t>
      </w:r>
      <w:r w:rsidR="00D348C3">
        <w:rPr>
          <w:rFonts w:ascii="PT Sans" w:hAnsi="PT Sans"/>
          <w:color w:val="auto"/>
          <w:sz w:val="24"/>
          <w:szCs w:val="24"/>
        </w:rPr>
        <w:t>раскрыть две стороны – самобытную этнографическую традицию и современные</w:t>
      </w:r>
      <w:r w:rsidRPr="006F4B1F">
        <w:rPr>
          <w:rFonts w:ascii="PT Sans" w:hAnsi="PT Sans"/>
          <w:color w:val="auto"/>
          <w:sz w:val="24"/>
          <w:szCs w:val="24"/>
        </w:rPr>
        <w:t xml:space="preserve"> </w:t>
      </w:r>
      <w:r w:rsidR="0029603D" w:rsidRPr="006F4B1F">
        <w:rPr>
          <w:rFonts w:ascii="PT Sans" w:hAnsi="PT Sans"/>
          <w:color w:val="auto"/>
          <w:sz w:val="24"/>
          <w:szCs w:val="24"/>
        </w:rPr>
        <w:t>форм</w:t>
      </w:r>
      <w:r w:rsidR="00D348C3">
        <w:rPr>
          <w:rFonts w:ascii="PT Sans" w:hAnsi="PT Sans"/>
          <w:color w:val="auto"/>
          <w:sz w:val="24"/>
          <w:szCs w:val="24"/>
        </w:rPr>
        <w:t>ы</w:t>
      </w:r>
      <w:r w:rsidR="0029603D" w:rsidRPr="006F4B1F">
        <w:rPr>
          <w:rFonts w:ascii="PT Sans" w:hAnsi="PT Sans"/>
          <w:color w:val="auto"/>
          <w:sz w:val="24"/>
          <w:szCs w:val="24"/>
        </w:rPr>
        <w:t xml:space="preserve"> этнической культу</w:t>
      </w:r>
      <w:r w:rsidR="00DB5EE6">
        <w:rPr>
          <w:rFonts w:ascii="PT Sans" w:hAnsi="PT Sans"/>
          <w:color w:val="auto"/>
          <w:sz w:val="24"/>
          <w:szCs w:val="24"/>
        </w:rPr>
        <w:t xml:space="preserve">ры (музыка, танец, театр, мода, </w:t>
      </w:r>
      <w:proofErr w:type="spellStart"/>
      <w:r w:rsidR="00AE60FB">
        <w:rPr>
          <w:rFonts w:ascii="PT Sans" w:hAnsi="PT Sans"/>
          <w:color w:val="auto"/>
          <w:sz w:val="24"/>
          <w:szCs w:val="24"/>
        </w:rPr>
        <w:t>п</w:t>
      </w:r>
      <w:r w:rsidR="0029603D" w:rsidRPr="006F4B1F">
        <w:rPr>
          <w:rFonts w:ascii="PT Sans" w:hAnsi="PT Sans"/>
          <w:color w:val="auto"/>
          <w:sz w:val="24"/>
          <w:szCs w:val="24"/>
        </w:rPr>
        <w:t>ерфо</w:t>
      </w:r>
      <w:r w:rsidR="003738F4">
        <w:rPr>
          <w:rFonts w:ascii="PT Sans" w:hAnsi="PT Sans"/>
          <w:color w:val="auto"/>
          <w:sz w:val="24"/>
          <w:szCs w:val="24"/>
        </w:rPr>
        <w:t>р</w:t>
      </w:r>
      <w:r w:rsidR="0029603D" w:rsidRPr="006F4B1F">
        <w:rPr>
          <w:rFonts w:ascii="PT Sans" w:hAnsi="PT Sans"/>
          <w:color w:val="auto"/>
          <w:sz w:val="24"/>
          <w:szCs w:val="24"/>
        </w:rPr>
        <w:t>манс</w:t>
      </w:r>
      <w:proofErr w:type="spellEnd"/>
      <w:r w:rsidRPr="006F4B1F">
        <w:rPr>
          <w:rFonts w:ascii="PT Sans" w:hAnsi="PT Sans"/>
          <w:color w:val="auto"/>
          <w:sz w:val="24"/>
          <w:szCs w:val="24"/>
        </w:rPr>
        <w:t xml:space="preserve">). </w:t>
      </w:r>
    </w:p>
    <w:p w:rsidR="009E525E" w:rsidRPr="006F4B1F" w:rsidRDefault="009E525E" w:rsidP="009E525E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</w:p>
    <w:p w:rsidR="00FC651A" w:rsidRPr="00FC651A" w:rsidRDefault="00FC651A" w:rsidP="00FC651A">
      <w:pPr>
        <w:pStyle w:val="a3"/>
        <w:spacing w:after="0"/>
        <w:ind w:right="283" w:hanging="284"/>
        <w:jc w:val="both"/>
        <w:rPr>
          <w:rFonts w:ascii="PT Sans" w:hAnsi="PT Sans"/>
          <w:b/>
          <w:color w:val="auto"/>
          <w:sz w:val="24"/>
          <w:szCs w:val="24"/>
        </w:rPr>
      </w:pPr>
      <w:r>
        <w:rPr>
          <w:rFonts w:ascii="PT Sans" w:hAnsi="PT Sans"/>
          <w:b/>
          <w:color w:val="auto"/>
          <w:sz w:val="24"/>
          <w:szCs w:val="24"/>
        </w:rPr>
        <w:t>НОМИНАЦИИ КОНКУРСНОЙ ПРОГРАММЫ</w:t>
      </w:r>
    </w:p>
    <w:p w:rsidR="00870F2C" w:rsidRDefault="00870F2C" w:rsidP="00805774">
      <w:pPr>
        <w:numPr>
          <w:ilvl w:val="0"/>
          <w:numId w:val="1"/>
        </w:numPr>
        <w:spacing w:after="0" w:line="240" w:lineRule="auto"/>
        <w:ind w:left="142" w:right="283" w:hanging="426"/>
        <w:jc w:val="both"/>
        <w:rPr>
          <w:rFonts w:ascii="PT Sans" w:hAnsi="PT Sans"/>
          <w:color w:val="auto"/>
          <w:sz w:val="24"/>
          <w:szCs w:val="24"/>
        </w:rPr>
      </w:pPr>
      <w:r>
        <w:rPr>
          <w:rFonts w:ascii="PT Sans" w:hAnsi="PT Sans"/>
          <w:color w:val="auto"/>
          <w:sz w:val="24"/>
          <w:szCs w:val="24"/>
        </w:rPr>
        <w:t>«</w:t>
      </w:r>
      <w:r w:rsidRPr="006F4B1F">
        <w:rPr>
          <w:rFonts w:ascii="PT Sans" w:hAnsi="PT Sans"/>
          <w:color w:val="auto"/>
          <w:sz w:val="24"/>
          <w:szCs w:val="24"/>
        </w:rPr>
        <w:t>Аутентичное исполнительс</w:t>
      </w:r>
      <w:r>
        <w:rPr>
          <w:rFonts w:ascii="PT Sans" w:hAnsi="PT Sans"/>
          <w:color w:val="auto"/>
          <w:sz w:val="24"/>
          <w:szCs w:val="24"/>
        </w:rPr>
        <w:t>тво»</w:t>
      </w:r>
      <w:r w:rsidRPr="006F4B1F">
        <w:rPr>
          <w:rFonts w:ascii="PT Sans" w:hAnsi="PT Sans"/>
          <w:color w:val="auto"/>
          <w:sz w:val="24"/>
          <w:szCs w:val="24"/>
        </w:rPr>
        <w:t xml:space="preserve"> </w:t>
      </w:r>
    </w:p>
    <w:p w:rsidR="00805774" w:rsidRPr="006F4B1F" w:rsidRDefault="00805774" w:rsidP="00805774">
      <w:pPr>
        <w:numPr>
          <w:ilvl w:val="0"/>
          <w:numId w:val="1"/>
        </w:numPr>
        <w:spacing w:after="0" w:line="240" w:lineRule="auto"/>
        <w:ind w:left="142" w:right="283" w:hanging="426"/>
        <w:jc w:val="both"/>
        <w:rPr>
          <w:rFonts w:ascii="PT Sans" w:hAnsi="PT Sans"/>
          <w:color w:val="auto"/>
          <w:sz w:val="24"/>
          <w:szCs w:val="24"/>
        </w:rPr>
      </w:pPr>
      <w:r w:rsidRPr="006F4B1F">
        <w:rPr>
          <w:rFonts w:ascii="PT Sans" w:hAnsi="PT Sans"/>
          <w:color w:val="auto"/>
          <w:sz w:val="24"/>
          <w:szCs w:val="24"/>
        </w:rPr>
        <w:t>«</w:t>
      </w:r>
      <w:proofErr w:type="spellStart"/>
      <w:r w:rsidRPr="006F4B1F">
        <w:rPr>
          <w:rFonts w:ascii="PT Sans" w:hAnsi="PT Sans"/>
          <w:color w:val="auto"/>
          <w:sz w:val="24"/>
          <w:szCs w:val="24"/>
        </w:rPr>
        <w:t>Этномузыкал</w:t>
      </w:r>
      <w:r w:rsidR="00FC651A">
        <w:rPr>
          <w:rFonts w:ascii="PT Sans" w:hAnsi="PT Sans"/>
          <w:color w:val="auto"/>
          <w:sz w:val="24"/>
          <w:szCs w:val="24"/>
        </w:rPr>
        <w:t>ьный</w:t>
      </w:r>
      <w:proofErr w:type="spellEnd"/>
      <w:r w:rsidR="00FC651A">
        <w:rPr>
          <w:rFonts w:ascii="PT Sans" w:hAnsi="PT Sans"/>
          <w:color w:val="auto"/>
          <w:sz w:val="24"/>
          <w:szCs w:val="24"/>
        </w:rPr>
        <w:t xml:space="preserve"> проект»</w:t>
      </w:r>
    </w:p>
    <w:p w:rsidR="00805774" w:rsidRDefault="00FC651A" w:rsidP="00805774">
      <w:pPr>
        <w:numPr>
          <w:ilvl w:val="0"/>
          <w:numId w:val="1"/>
        </w:numPr>
        <w:spacing w:after="0" w:line="240" w:lineRule="auto"/>
        <w:ind w:left="142" w:right="283" w:hanging="426"/>
        <w:jc w:val="both"/>
        <w:rPr>
          <w:rFonts w:ascii="PT Sans" w:hAnsi="PT Sans"/>
          <w:color w:val="auto"/>
          <w:sz w:val="24"/>
          <w:szCs w:val="24"/>
        </w:rPr>
      </w:pPr>
      <w:r>
        <w:rPr>
          <w:rFonts w:ascii="PT Sans" w:hAnsi="PT Sans"/>
          <w:color w:val="auto"/>
          <w:sz w:val="24"/>
          <w:szCs w:val="24"/>
        </w:rPr>
        <w:t>«</w:t>
      </w:r>
      <w:proofErr w:type="spellStart"/>
      <w:r>
        <w:rPr>
          <w:rFonts w:ascii="PT Sans" w:hAnsi="PT Sans"/>
          <w:color w:val="auto"/>
          <w:sz w:val="24"/>
          <w:szCs w:val="24"/>
        </w:rPr>
        <w:t>Этнотеатр</w:t>
      </w:r>
      <w:proofErr w:type="spellEnd"/>
      <w:r>
        <w:rPr>
          <w:rFonts w:ascii="PT Sans" w:hAnsi="PT Sans"/>
          <w:color w:val="auto"/>
          <w:sz w:val="24"/>
          <w:szCs w:val="24"/>
        </w:rPr>
        <w:t>»</w:t>
      </w:r>
    </w:p>
    <w:p w:rsidR="00FC651A" w:rsidRPr="00FC651A" w:rsidRDefault="00FC651A" w:rsidP="00FC651A">
      <w:pPr>
        <w:numPr>
          <w:ilvl w:val="0"/>
          <w:numId w:val="1"/>
        </w:numPr>
        <w:spacing w:after="0" w:line="240" w:lineRule="auto"/>
        <w:ind w:left="142" w:right="283" w:hanging="426"/>
        <w:jc w:val="both"/>
        <w:rPr>
          <w:rFonts w:ascii="PT Sans" w:hAnsi="PT Sans"/>
          <w:color w:val="auto"/>
          <w:sz w:val="24"/>
          <w:szCs w:val="24"/>
        </w:rPr>
      </w:pPr>
      <w:r>
        <w:rPr>
          <w:rFonts w:ascii="PT Sans" w:hAnsi="PT Sans"/>
          <w:color w:val="auto"/>
          <w:sz w:val="24"/>
          <w:szCs w:val="24"/>
        </w:rPr>
        <w:t>«</w:t>
      </w:r>
      <w:proofErr w:type="spellStart"/>
      <w:r>
        <w:rPr>
          <w:rFonts w:ascii="PT Sans" w:hAnsi="PT Sans"/>
          <w:color w:val="auto"/>
          <w:sz w:val="24"/>
          <w:szCs w:val="24"/>
        </w:rPr>
        <w:t>Этномода</w:t>
      </w:r>
      <w:proofErr w:type="spellEnd"/>
      <w:r>
        <w:rPr>
          <w:rFonts w:ascii="PT Sans" w:hAnsi="PT Sans"/>
          <w:color w:val="auto"/>
          <w:sz w:val="24"/>
          <w:szCs w:val="24"/>
        </w:rPr>
        <w:t>»</w:t>
      </w:r>
    </w:p>
    <w:p w:rsidR="00FC651A" w:rsidRPr="00870F2C" w:rsidRDefault="00870F2C" w:rsidP="00870F2C">
      <w:pPr>
        <w:numPr>
          <w:ilvl w:val="0"/>
          <w:numId w:val="1"/>
        </w:numPr>
        <w:spacing w:after="0" w:line="240" w:lineRule="auto"/>
        <w:ind w:left="142" w:right="283" w:hanging="426"/>
        <w:jc w:val="both"/>
        <w:rPr>
          <w:rFonts w:ascii="PT Sans" w:hAnsi="PT Sans"/>
          <w:color w:val="auto"/>
          <w:sz w:val="24"/>
          <w:szCs w:val="24"/>
        </w:rPr>
      </w:pPr>
      <w:r w:rsidRPr="006F4B1F">
        <w:rPr>
          <w:rFonts w:ascii="PT Sans" w:hAnsi="PT Sans"/>
          <w:color w:val="auto"/>
          <w:sz w:val="24"/>
          <w:szCs w:val="24"/>
        </w:rPr>
        <w:t>«Вокально-хо</w:t>
      </w:r>
      <w:r>
        <w:rPr>
          <w:rFonts w:ascii="PT Sans" w:hAnsi="PT Sans"/>
          <w:color w:val="auto"/>
          <w:sz w:val="24"/>
          <w:szCs w:val="24"/>
        </w:rPr>
        <w:t>реографическое исполнительство»</w:t>
      </w:r>
    </w:p>
    <w:p w:rsidR="00805774" w:rsidRPr="00D857C6" w:rsidRDefault="00FC651A" w:rsidP="00805774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  <w:r>
        <w:rPr>
          <w:rFonts w:ascii="PT Sans" w:hAnsi="PT Sans"/>
          <w:color w:val="auto"/>
          <w:sz w:val="24"/>
          <w:szCs w:val="24"/>
        </w:rPr>
        <w:t xml:space="preserve">Если программа носит </w:t>
      </w:r>
      <w:proofErr w:type="spellStart"/>
      <w:r>
        <w:rPr>
          <w:rFonts w:ascii="PT Sans" w:hAnsi="PT Sans"/>
          <w:color w:val="auto"/>
          <w:sz w:val="24"/>
          <w:szCs w:val="24"/>
        </w:rPr>
        <w:t>мультижанровый</w:t>
      </w:r>
      <w:proofErr w:type="spellEnd"/>
      <w:r>
        <w:rPr>
          <w:rFonts w:ascii="PT Sans" w:hAnsi="PT Sans"/>
          <w:color w:val="auto"/>
          <w:sz w:val="24"/>
          <w:szCs w:val="24"/>
        </w:rPr>
        <w:t xml:space="preserve"> характер, то номинация выбирается по тому жанру, который больше остальных представлен в программе.</w:t>
      </w:r>
    </w:p>
    <w:p w:rsidR="00FC651A" w:rsidRDefault="00FC651A" w:rsidP="00E624B8">
      <w:pPr>
        <w:spacing w:after="0" w:line="240" w:lineRule="auto"/>
        <w:ind w:left="-284" w:right="283"/>
        <w:jc w:val="both"/>
        <w:rPr>
          <w:rFonts w:ascii="PT Sans" w:hAnsi="PT Sans"/>
          <w:b/>
          <w:color w:val="auto"/>
          <w:sz w:val="24"/>
          <w:szCs w:val="24"/>
          <w:highlight w:val="yellow"/>
        </w:rPr>
      </w:pPr>
    </w:p>
    <w:p w:rsidR="009D53C1" w:rsidRPr="00E624B8" w:rsidRDefault="009E525E" w:rsidP="00E624B8">
      <w:pPr>
        <w:spacing w:after="0" w:line="240" w:lineRule="auto"/>
        <w:ind w:left="-284" w:right="283"/>
        <w:jc w:val="both"/>
        <w:rPr>
          <w:rFonts w:ascii="PT Sans" w:hAnsi="PT Sans"/>
          <w:b/>
          <w:color w:val="auto"/>
          <w:sz w:val="24"/>
          <w:szCs w:val="24"/>
        </w:rPr>
      </w:pPr>
      <w:r w:rsidRPr="00B27AEE">
        <w:rPr>
          <w:rFonts w:ascii="PT Sans" w:hAnsi="PT Sans"/>
          <w:b/>
          <w:color w:val="auto"/>
          <w:sz w:val="24"/>
          <w:szCs w:val="24"/>
        </w:rPr>
        <w:t>ПОРЯДОК УЧАСТИЯ</w:t>
      </w:r>
      <w:r w:rsidRPr="006F4B1F">
        <w:rPr>
          <w:rFonts w:ascii="PT Sans" w:hAnsi="PT Sans"/>
          <w:b/>
          <w:color w:val="auto"/>
          <w:sz w:val="24"/>
          <w:szCs w:val="24"/>
        </w:rPr>
        <w:t xml:space="preserve"> </w:t>
      </w:r>
    </w:p>
    <w:p w:rsidR="00D348C3" w:rsidRDefault="005C70B9" w:rsidP="009D53C1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  <w:r>
        <w:rPr>
          <w:rFonts w:ascii="PT Sans" w:hAnsi="PT Sans"/>
          <w:color w:val="auto"/>
          <w:sz w:val="24"/>
          <w:szCs w:val="24"/>
        </w:rPr>
        <w:t xml:space="preserve">Конкурс проводится в </w:t>
      </w:r>
      <w:proofErr w:type="spellStart"/>
      <w:r>
        <w:rPr>
          <w:rFonts w:ascii="PT Sans" w:hAnsi="PT Sans"/>
          <w:color w:val="auto"/>
          <w:sz w:val="24"/>
          <w:szCs w:val="24"/>
        </w:rPr>
        <w:t>очно-заочном</w:t>
      </w:r>
      <w:proofErr w:type="spellEnd"/>
      <w:r>
        <w:rPr>
          <w:rFonts w:ascii="PT Sans" w:hAnsi="PT Sans"/>
          <w:color w:val="auto"/>
          <w:sz w:val="24"/>
          <w:szCs w:val="24"/>
        </w:rPr>
        <w:t xml:space="preserve"> формате. </w:t>
      </w:r>
    </w:p>
    <w:p w:rsidR="00185782" w:rsidRDefault="00D348C3" w:rsidP="009D53C1">
      <w:pPr>
        <w:spacing w:after="0" w:line="240" w:lineRule="auto"/>
        <w:ind w:left="-284" w:right="283"/>
        <w:jc w:val="both"/>
        <w:rPr>
          <w:color w:val="auto"/>
          <w:sz w:val="24"/>
        </w:rPr>
      </w:pPr>
      <w:r>
        <w:rPr>
          <w:rFonts w:ascii="PT Sans" w:hAnsi="PT Sans"/>
          <w:color w:val="auto"/>
          <w:sz w:val="24"/>
          <w:szCs w:val="24"/>
        </w:rPr>
        <w:lastRenderedPageBreak/>
        <w:t xml:space="preserve">Для участия в Конкурсе необходимо </w:t>
      </w:r>
      <w:r w:rsidR="00185782">
        <w:rPr>
          <w:rFonts w:ascii="PT Sans" w:hAnsi="PT Sans"/>
          <w:color w:val="auto"/>
          <w:sz w:val="24"/>
          <w:szCs w:val="24"/>
        </w:rPr>
        <w:t xml:space="preserve">заполнить </w:t>
      </w:r>
      <w:r>
        <w:rPr>
          <w:rFonts w:ascii="PT Sans" w:hAnsi="PT Sans"/>
          <w:color w:val="auto"/>
          <w:sz w:val="24"/>
          <w:szCs w:val="24"/>
        </w:rPr>
        <w:t>заявку</w:t>
      </w:r>
      <w:r w:rsidR="00185782">
        <w:rPr>
          <w:rFonts w:ascii="PT Sans" w:hAnsi="PT Sans"/>
          <w:color w:val="auto"/>
          <w:sz w:val="24"/>
          <w:szCs w:val="24"/>
        </w:rPr>
        <w:t xml:space="preserve"> по ссылке </w:t>
      </w:r>
      <w:r w:rsidR="003738F4">
        <w:rPr>
          <w:rFonts w:ascii="PT Sans" w:hAnsi="PT Sans"/>
          <w:color w:val="auto"/>
          <w:sz w:val="24"/>
          <w:szCs w:val="24"/>
        </w:rPr>
        <w:t xml:space="preserve">до </w:t>
      </w:r>
      <w:r w:rsidR="00FB1FC4">
        <w:rPr>
          <w:rFonts w:ascii="PT Sans" w:hAnsi="PT Sans"/>
          <w:color w:val="auto"/>
          <w:sz w:val="24"/>
          <w:szCs w:val="24"/>
        </w:rPr>
        <w:t>23</w:t>
      </w:r>
      <w:r w:rsidR="009438A1" w:rsidRPr="00E613FE">
        <w:rPr>
          <w:rFonts w:ascii="PT Sans" w:hAnsi="PT Sans"/>
          <w:color w:val="auto"/>
          <w:sz w:val="24"/>
          <w:szCs w:val="24"/>
        </w:rPr>
        <w:t xml:space="preserve"> </w:t>
      </w:r>
      <w:r w:rsidR="00841BFB">
        <w:rPr>
          <w:rFonts w:ascii="PT Sans" w:hAnsi="PT Sans"/>
          <w:color w:val="auto"/>
          <w:sz w:val="24"/>
          <w:szCs w:val="24"/>
        </w:rPr>
        <w:t>ноября</w:t>
      </w:r>
      <w:r w:rsidR="006A19A7">
        <w:rPr>
          <w:rFonts w:ascii="PT Sans" w:hAnsi="PT Sans"/>
          <w:color w:val="auto"/>
          <w:sz w:val="24"/>
          <w:szCs w:val="24"/>
        </w:rPr>
        <w:t xml:space="preserve"> 2022</w:t>
      </w:r>
      <w:r w:rsidR="00DB5EE6" w:rsidRPr="00E613FE">
        <w:rPr>
          <w:rFonts w:ascii="PT Sans" w:hAnsi="PT Sans"/>
          <w:color w:val="auto"/>
          <w:sz w:val="24"/>
          <w:szCs w:val="24"/>
        </w:rPr>
        <w:t xml:space="preserve"> года</w:t>
      </w:r>
      <w:r w:rsidR="00BC482C">
        <w:rPr>
          <w:color w:val="auto"/>
          <w:sz w:val="24"/>
        </w:rPr>
        <w:t xml:space="preserve">. </w:t>
      </w:r>
      <w:r w:rsidR="00653208">
        <w:rPr>
          <w:color w:val="auto"/>
          <w:sz w:val="24"/>
        </w:rPr>
        <w:t xml:space="preserve">Технические требования к </w:t>
      </w:r>
      <w:proofErr w:type="spellStart"/>
      <w:r w:rsidR="00653208">
        <w:rPr>
          <w:color w:val="auto"/>
          <w:sz w:val="24"/>
        </w:rPr>
        <w:t>видеофайлу</w:t>
      </w:r>
      <w:proofErr w:type="spellEnd"/>
      <w:r w:rsidR="00653208">
        <w:rPr>
          <w:color w:val="auto"/>
          <w:sz w:val="24"/>
        </w:rPr>
        <w:t xml:space="preserve"> прописаны ниже и должны соблюдаться конкурсантами.</w:t>
      </w:r>
    </w:p>
    <w:p w:rsidR="00BC482C" w:rsidRDefault="00BC482C" w:rsidP="00653208">
      <w:pPr>
        <w:spacing w:after="0" w:line="240" w:lineRule="auto"/>
        <w:ind w:left="-284" w:right="283"/>
        <w:jc w:val="both"/>
        <w:rPr>
          <w:color w:val="auto"/>
          <w:sz w:val="24"/>
        </w:rPr>
      </w:pPr>
      <w:r w:rsidRPr="00BC482C">
        <w:rPr>
          <w:rFonts w:ascii="PT Sans" w:hAnsi="PT Sans"/>
          <w:color w:val="auto"/>
          <w:sz w:val="24"/>
        </w:rPr>
        <w:t>В заявке участникам</w:t>
      </w:r>
      <w:r>
        <w:rPr>
          <w:rFonts w:ascii="PT Sans" w:hAnsi="PT Sans"/>
          <w:color w:val="auto"/>
          <w:sz w:val="24"/>
        </w:rPr>
        <w:t xml:space="preserve"> необходимо прикрепить </w:t>
      </w:r>
      <w:r w:rsidR="00185782">
        <w:rPr>
          <w:rFonts w:ascii="PT Sans" w:hAnsi="PT Sans"/>
          <w:color w:val="auto"/>
          <w:sz w:val="24"/>
        </w:rPr>
        <w:t xml:space="preserve">творческую характеристику </w:t>
      </w:r>
      <w:r w:rsidR="00D229D7">
        <w:rPr>
          <w:rFonts w:ascii="PT Sans" w:hAnsi="PT Sans"/>
          <w:color w:val="auto"/>
          <w:sz w:val="24"/>
        </w:rPr>
        <w:t>и 3-5 фотографий коллектива</w:t>
      </w:r>
      <w:r w:rsidR="00185782">
        <w:rPr>
          <w:rFonts w:ascii="PT Sans" w:hAnsi="PT Sans"/>
          <w:color w:val="auto"/>
          <w:sz w:val="24"/>
        </w:rPr>
        <w:t>. Помимо рассказа о деятельности можно указать значимые проекты, в которых принимал участие коллектив-конкурсант.</w:t>
      </w:r>
      <w:r>
        <w:rPr>
          <w:rFonts w:ascii="PT Sans" w:hAnsi="PT Sans"/>
          <w:color w:val="auto"/>
          <w:sz w:val="24"/>
        </w:rPr>
        <w:t xml:space="preserve"> </w:t>
      </w:r>
      <w:r>
        <w:rPr>
          <w:color w:val="auto"/>
          <w:sz w:val="24"/>
        </w:rPr>
        <w:t xml:space="preserve"> </w:t>
      </w:r>
    </w:p>
    <w:p w:rsidR="006A19A7" w:rsidRDefault="006A19A7" w:rsidP="00653208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</w:rPr>
      </w:pPr>
      <w:r>
        <w:rPr>
          <w:rFonts w:ascii="PT Sans" w:hAnsi="PT Sans"/>
          <w:color w:val="auto"/>
          <w:sz w:val="24"/>
        </w:rPr>
        <w:t>Конкурс проводится в два</w:t>
      </w:r>
      <w:r w:rsidR="00BC482C" w:rsidRPr="00BC482C">
        <w:rPr>
          <w:rFonts w:ascii="PT Sans" w:hAnsi="PT Sans"/>
          <w:color w:val="auto"/>
          <w:sz w:val="24"/>
        </w:rPr>
        <w:t xml:space="preserve"> этап</w:t>
      </w:r>
      <w:r>
        <w:rPr>
          <w:rFonts w:ascii="PT Sans" w:hAnsi="PT Sans"/>
          <w:color w:val="auto"/>
          <w:sz w:val="24"/>
        </w:rPr>
        <w:t>а</w:t>
      </w:r>
      <w:r w:rsidR="00D5627B">
        <w:rPr>
          <w:rFonts w:ascii="PT Sans" w:hAnsi="PT Sans"/>
          <w:color w:val="auto"/>
          <w:sz w:val="24"/>
        </w:rPr>
        <w:t>:</w:t>
      </w:r>
    </w:p>
    <w:p w:rsidR="006A19A7" w:rsidRDefault="006A19A7" w:rsidP="00653208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</w:rPr>
      </w:pPr>
      <w:r w:rsidRPr="00FB1FC4">
        <w:rPr>
          <w:rFonts w:ascii="PT Sans" w:hAnsi="PT Sans"/>
          <w:b/>
          <w:color w:val="auto"/>
          <w:sz w:val="24"/>
        </w:rPr>
        <w:t xml:space="preserve">Первый этап, </w:t>
      </w:r>
      <w:r w:rsidR="00D5627B" w:rsidRPr="00FB1FC4">
        <w:rPr>
          <w:rFonts w:ascii="PT Sans" w:hAnsi="PT Sans"/>
          <w:b/>
          <w:color w:val="auto"/>
          <w:sz w:val="24"/>
        </w:rPr>
        <w:t>заочный</w:t>
      </w:r>
      <w:r w:rsidR="00FB1FC4">
        <w:rPr>
          <w:rFonts w:ascii="PT Sans" w:hAnsi="PT Sans"/>
          <w:color w:val="auto"/>
          <w:sz w:val="24"/>
        </w:rPr>
        <w:t xml:space="preserve"> (23-26 ноября 2022)</w:t>
      </w:r>
      <w:r w:rsidR="00D5627B">
        <w:rPr>
          <w:rFonts w:ascii="PT Sans" w:hAnsi="PT Sans"/>
          <w:color w:val="auto"/>
          <w:sz w:val="24"/>
        </w:rPr>
        <w:t xml:space="preserve">, </w:t>
      </w:r>
      <w:r w:rsidR="00185782">
        <w:rPr>
          <w:rFonts w:ascii="PT Sans" w:hAnsi="PT Sans"/>
          <w:color w:val="auto"/>
          <w:sz w:val="24"/>
        </w:rPr>
        <w:t xml:space="preserve"> в котором просматриваются все присланные от участников заявки</w:t>
      </w:r>
      <w:r w:rsidR="00FB1FC4">
        <w:rPr>
          <w:rFonts w:ascii="PT Sans" w:hAnsi="PT Sans"/>
          <w:color w:val="auto"/>
          <w:sz w:val="24"/>
        </w:rPr>
        <w:t xml:space="preserve"> и </w:t>
      </w:r>
      <w:proofErr w:type="spellStart"/>
      <w:r w:rsidR="00FB1FC4">
        <w:rPr>
          <w:rFonts w:ascii="PT Sans" w:hAnsi="PT Sans"/>
          <w:color w:val="auto"/>
          <w:sz w:val="24"/>
        </w:rPr>
        <w:t>виде</w:t>
      </w:r>
      <w:r w:rsidR="000C7AE8">
        <w:rPr>
          <w:rFonts w:ascii="PT Sans" w:hAnsi="PT Sans"/>
          <w:color w:val="auto"/>
          <w:sz w:val="24"/>
        </w:rPr>
        <w:t>о</w:t>
      </w:r>
      <w:r w:rsidR="00FB1FC4">
        <w:rPr>
          <w:rFonts w:ascii="PT Sans" w:hAnsi="PT Sans"/>
          <w:color w:val="auto"/>
          <w:sz w:val="24"/>
        </w:rPr>
        <w:t>файлы</w:t>
      </w:r>
      <w:proofErr w:type="spellEnd"/>
      <w:r w:rsidR="00BC482C" w:rsidRPr="00BC482C">
        <w:rPr>
          <w:rFonts w:ascii="PT Sans" w:hAnsi="PT Sans"/>
          <w:color w:val="auto"/>
          <w:sz w:val="24"/>
        </w:rPr>
        <w:t xml:space="preserve">. </w:t>
      </w:r>
      <w:r w:rsidR="00BC482C">
        <w:rPr>
          <w:rFonts w:ascii="PT Sans" w:hAnsi="PT Sans"/>
          <w:color w:val="auto"/>
          <w:sz w:val="24"/>
        </w:rPr>
        <w:t>После</w:t>
      </w:r>
      <w:r>
        <w:rPr>
          <w:rFonts w:ascii="PT Sans" w:hAnsi="PT Sans"/>
          <w:color w:val="auto"/>
          <w:sz w:val="24"/>
        </w:rPr>
        <w:t xml:space="preserve"> просмотра заявок</w:t>
      </w:r>
      <w:r w:rsidR="00FB1FC4">
        <w:rPr>
          <w:rFonts w:ascii="PT Sans" w:hAnsi="PT Sans"/>
          <w:color w:val="auto"/>
          <w:sz w:val="24"/>
        </w:rPr>
        <w:t>,</w:t>
      </w:r>
      <w:r>
        <w:rPr>
          <w:rFonts w:ascii="PT Sans" w:hAnsi="PT Sans"/>
          <w:color w:val="auto"/>
          <w:sz w:val="24"/>
        </w:rPr>
        <w:t xml:space="preserve"> членами жюри</w:t>
      </w:r>
      <w:r w:rsidR="00D5627B">
        <w:rPr>
          <w:rFonts w:ascii="PT Sans" w:hAnsi="PT Sans"/>
          <w:color w:val="auto"/>
          <w:sz w:val="24"/>
        </w:rPr>
        <w:t xml:space="preserve"> и организаторами</w:t>
      </w:r>
      <w:r>
        <w:rPr>
          <w:rFonts w:ascii="PT Sans" w:hAnsi="PT Sans"/>
          <w:color w:val="auto"/>
          <w:sz w:val="24"/>
        </w:rPr>
        <w:t xml:space="preserve">  определ</w:t>
      </w:r>
      <w:r w:rsidR="00BC482C">
        <w:rPr>
          <w:rFonts w:ascii="PT Sans" w:hAnsi="PT Sans"/>
          <w:color w:val="auto"/>
          <w:sz w:val="24"/>
        </w:rPr>
        <w:t>я</w:t>
      </w:r>
      <w:r>
        <w:rPr>
          <w:rFonts w:ascii="PT Sans" w:hAnsi="PT Sans"/>
          <w:color w:val="auto"/>
          <w:sz w:val="24"/>
        </w:rPr>
        <w:t>ются участники второго этапа.</w:t>
      </w:r>
    </w:p>
    <w:p w:rsidR="00653208" w:rsidRDefault="006A19A7" w:rsidP="00653208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</w:rPr>
      </w:pPr>
      <w:r w:rsidRPr="00FB1FC4">
        <w:rPr>
          <w:rFonts w:ascii="PT Sans" w:hAnsi="PT Sans"/>
          <w:b/>
          <w:color w:val="auto"/>
          <w:sz w:val="24"/>
        </w:rPr>
        <w:t>Второй этап проводиться</w:t>
      </w:r>
      <w:r w:rsidR="00D5627B" w:rsidRPr="00FB1FC4">
        <w:rPr>
          <w:rFonts w:ascii="PT Sans" w:hAnsi="PT Sans"/>
          <w:b/>
          <w:color w:val="auto"/>
          <w:sz w:val="24"/>
        </w:rPr>
        <w:t xml:space="preserve"> в очном режиме</w:t>
      </w:r>
      <w:r>
        <w:rPr>
          <w:rFonts w:ascii="PT Sans" w:hAnsi="PT Sans"/>
          <w:color w:val="auto"/>
          <w:sz w:val="24"/>
        </w:rPr>
        <w:t xml:space="preserve"> в </w:t>
      </w:r>
      <w:proofErr w:type="gramStart"/>
      <w:r>
        <w:rPr>
          <w:rFonts w:ascii="PT Sans" w:hAnsi="PT Sans"/>
          <w:color w:val="auto"/>
          <w:sz w:val="24"/>
        </w:rPr>
        <w:t>г</w:t>
      </w:r>
      <w:proofErr w:type="gramEnd"/>
      <w:r>
        <w:rPr>
          <w:rFonts w:ascii="PT Sans" w:hAnsi="PT Sans"/>
          <w:color w:val="auto"/>
          <w:sz w:val="24"/>
        </w:rPr>
        <w:t>. Перми</w:t>
      </w:r>
      <w:r w:rsidR="00FB1FC4">
        <w:rPr>
          <w:rFonts w:ascii="PT Sans" w:hAnsi="PT Sans"/>
          <w:color w:val="auto"/>
          <w:sz w:val="24"/>
        </w:rPr>
        <w:t xml:space="preserve"> 6-8 </w:t>
      </w:r>
      <w:r w:rsidR="001F4D26" w:rsidRPr="004868C6">
        <w:rPr>
          <w:rFonts w:ascii="PT Sans" w:hAnsi="PT Sans"/>
          <w:color w:val="auto"/>
          <w:sz w:val="24"/>
        </w:rPr>
        <w:t>декабря</w:t>
      </w:r>
      <w:r w:rsidR="00FB1FC4">
        <w:rPr>
          <w:rFonts w:ascii="PT Sans" w:hAnsi="PT Sans"/>
          <w:color w:val="auto"/>
          <w:sz w:val="24"/>
        </w:rPr>
        <w:t xml:space="preserve"> 2022</w:t>
      </w:r>
      <w:r>
        <w:rPr>
          <w:rFonts w:ascii="PT Sans" w:hAnsi="PT Sans"/>
          <w:color w:val="auto"/>
          <w:sz w:val="24"/>
        </w:rPr>
        <w:t xml:space="preserve">. На территории выставочного пространства «Пермская ярмарка» ул. Шоссе </w:t>
      </w:r>
      <w:r w:rsidR="00D5627B">
        <w:rPr>
          <w:rFonts w:ascii="PT Sans" w:hAnsi="PT Sans"/>
          <w:color w:val="auto"/>
          <w:sz w:val="24"/>
        </w:rPr>
        <w:t>К</w:t>
      </w:r>
      <w:r>
        <w:rPr>
          <w:rFonts w:ascii="PT Sans" w:hAnsi="PT Sans"/>
          <w:color w:val="auto"/>
          <w:sz w:val="24"/>
        </w:rPr>
        <w:t>осмонавтов</w:t>
      </w:r>
      <w:r w:rsidR="00D5627B">
        <w:rPr>
          <w:rFonts w:ascii="PT Sans" w:hAnsi="PT Sans"/>
          <w:color w:val="auto"/>
          <w:sz w:val="24"/>
        </w:rPr>
        <w:t xml:space="preserve"> 59</w:t>
      </w:r>
      <w:r>
        <w:rPr>
          <w:rFonts w:ascii="PT Sans" w:hAnsi="PT Sans"/>
          <w:color w:val="auto"/>
          <w:sz w:val="24"/>
        </w:rPr>
        <w:t xml:space="preserve">, и Пермского дома народного творчества Советской Армии 4.  Просмотры музыкальных программ второго этапа выявят победителей в номинациях конкурса. </w:t>
      </w:r>
      <w:r w:rsidR="00BC482C">
        <w:rPr>
          <w:rFonts w:ascii="PT Sans" w:hAnsi="PT Sans"/>
          <w:color w:val="auto"/>
          <w:sz w:val="24"/>
        </w:rPr>
        <w:t xml:space="preserve"> </w:t>
      </w:r>
    </w:p>
    <w:p w:rsidR="00340736" w:rsidRDefault="006A19A7" w:rsidP="00653208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</w:rPr>
      </w:pPr>
      <w:r>
        <w:rPr>
          <w:rFonts w:ascii="PT Sans" w:hAnsi="PT Sans"/>
          <w:color w:val="auto"/>
          <w:sz w:val="24"/>
        </w:rPr>
        <w:t>П</w:t>
      </w:r>
      <w:r w:rsidR="00D229D7">
        <w:rPr>
          <w:rFonts w:ascii="PT Sans" w:hAnsi="PT Sans"/>
          <w:color w:val="auto"/>
          <w:sz w:val="24"/>
        </w:rPr>
        <w:t>осле подведения итогов состоится гала-концерт и торже</w:t>
      </w:r>
      <w:r>
        <w:rPr>
          <w:rFonts w:ascii="PT Sans" w:hAnsi="PT Sans"/>
          <w:color w:val="auto"/>
          <w:sz w:val="24"/>
        </w:rPr>
        <w:t>ственное награждение</w:t>
      </w:r>
      <w:r w:rsidR="00FB1FC4">
        <w:rPr>
          <w:rFonts w:ascii="PT Sans" w:hAnsi="PT Sans"/>
          <w:color w:val="auto"/>
          <w:sz w:val="24"/>
        </w:rPr>
        <w:t xml:space="preserve"> участников</w:t>
      </w:r>
      <w:r>
        <w:rPr>
          <w:rFonts w:ascii="PT Sans" w:hAnsi="PT Sans"/>
          <w:color w:val="auto"/>
          <w:sz w:val="24"/>
        </w:rPr>
        <w:t>. Участие в гала-концерте</w:t>
      </w:r>
      <w:r w:rsidR="00FB1FC4">
        <w:rPr>
          <w:rFonts w:ascii="PT Sans" w:hAnsi="PT Sans"/>
          <w:color w:val="auto"/>
          <w:sz w:val="24"/>
        </w:rPr>
        <w:t xml:space="preserve"> определяет режиссер</w:t>
      </w:r>
      <w:r>
        <w:rPr>
          <w:rFonts w:ascii="PT Sans" w:hAnsi="PT Sans"/>
          <w:color w:val="auto"/>
          <w:sz w:val="24"/>
        </w:rPr>
        <w:t>, руководствуясь творческими задачами мероприятия.</w:t>
      </w:r>
    </w:p>
    <w:p w:rsidR="00926492" w:rsidRDefault="00926492" w:rsidP="00653208">
      <w:pPr>
        <w:spacing w:after="0" w:line="240" w:lineRule="auto"/>
        <w:ind w:left="-284" w:right="283"/>
        <w:jc w:val="both"/>
        <w:rPr>
          <w:rFonts w:ascii="PT Sans" w:hAnsi="PT Sans"/>
          <w:b/>
          <w:color w:val="auto"/>
          <w:sz w:val="24"/>
        </w:rPr>
      </w:pPr>
    </w:p>
    <w:p w:rsidR="009D53C1" w:rsidRPr="00E77C35" w:rsidRDefault="00926492" w:rsidP="00E77C35">
      <w:pPr>
        <w:spacing w:after="0" w:line="240" w:lineRule="auto"/>
        <w:ind w:left="-284" w:right="283"/>
        <w:jc w:val="both"/>
        <w:rPr>
          <w:rFonts w:ascii="PT Sans" w:hAnsi="PT Sans"/>
          <w:b/>
          <w:color w:val="auto"/>
          <w:sz w:val="24"/>
        </w:rPr>
      </w:pPr>
      <w:r w:rsidRPr="00E77C35">
        <w:rPr>
          <w:rFonts w:ascii="PT Sans" w:hAnsi="PT Sans"/>
          <w:b/>
          <w:color w:val="auto"/>
          <w:sz w:val="24"/>
        </w:rPr>
        <w:t>УСЛОВИЯ УЧАСТИЯ</w:t>
      </w:r>
    </w:p>
    <w:p w:rsidR="00A50C0C" w:rsidRDefault="00A50C0C" w:rsidP="002F052D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  <w:r w:rsidRPr="009D53C1">
        <w:rPr>
          <w:rFonts w:ascii="PT Sans" w:hAnsi="PT Sans"/>
          <w:b/>
          <w:color w:val="auto"/>
          <w:sz w:val="24"/>
          <w:szCs w:val="24"/>
        </w:rPr>
        <w:t>Технические требования</w:t>
      </w:r>
      <w:r w:rsidR="009D53C1" w:rsidRPr="009D53C1">
        <w:rPr>
          <w:rFonts w:ascii="PT Sans" w:hAnsi="PT Sans"/>
          <w:b/>
          <w:color w:val="auto"/>
          <w:sz w:val="24"/>
          <w:szCs w:val="24"/>
        </w:rPr>
        <w:t xml:space="preserve"> для отправки конкурсных работ</w:t>
      </w:r>
      <w:r w:rsidRPr="009D53C1">
        <w:rPr>
          <w:rFonts w:ascii="PT Sans" w:hAnsi="PT Sans"/>
          <w:b/>
          <w:color w:val="auto"/>
          <w:sz w:val="24"/>
          <w:szCs w:val="24"/>
        </w:rPr>
        <w:t>:</w:t>
      </w:r>
      <w:r w:rsidRPr="00A50C0C">
        <w:rPr>
          <w:rFonts w:ascii="PT Sans" w:hAnsi="PT Sans"/>
          <w:color w:val="auto"/>
          <w:sz w:val="24"/>
          <w:szCs w:val="24"/>
        </w:rPr>
        <w:t xml:space="preserve"> формат mp4 или </w:t>
      </w:r>
      <w:proofErr w:type="spellStart"/>
      <w:r w:rsidRPr="00A50C0C">
        <w:rPr>
          <w:rFonts w:ascii="PT Sans" w:hAnsi="PT Sans"/>
          <w:color w:val="auto"/>
          <w:sz w:val="24"/>
          <w:szCs w:val="24"/>
        </w:rPr>
        <w:t>mov</w:t>
      </w:r>
      <w:proofErr w:type="spellEnd"/>
      <w:r w:rsidRPr="00A50C0C">
        <w:rPr>
          <w:rFonts w:ascii="PT Sans" w:hAnsi="PT Sans"/>
          <w:color w:val="auto"/>
          <w:sz w:val="24"/>
          <w:szCs w:val="24"/>
        </w:rPr>
        <w:t xml:space="preserve">, разрешение не менее 1280x720; камера должна располагаться горизонтально и прямо, без эффекта дрожания камеры. Звук должен быть без посторонних шумов, помех и совпадать с видеоизображением. Длительность </w:t>
      </w:r>
      <w:r w:rsidR="002F052D">
        <w:rPr>
          <w:rFonts w:ascii="PT Sans" w:hAnsi="PT Sans"/>
          <w:color w:val="auto"/>
          <w:sz w:val="24"/>
          <w:szCs w:val="24"/>
        </w:rPr>
        <w:t>от 5 до 15 минут для номинаций «в</w:t>
      </w:r>
      <w:r w:rsidR="002F052D" w:rsidRPr="002F052D">
        <w:rPr>
          <w:rFonts w:ascii="PT Sans" w:hAnsi="PT Sans"/>
          <w:color w:val="auto"/>
          <w:sz w:val="24"/>
          <w:szCs w:val="24"/>
        </w:rPr>
        <w:t>окально-хор</w:t>
      </w:r>
      <w:r w:rsidR="002F052D">
        <w:rPr>
          <w:rFonts w:ascii="PT Sans" w:hAnsi="PT Sans"/>
          <w:color w:val="auto"/>
          <w:sz w:val="24"/>
          <w:szCs w:val="24"/>
        </w:rPr>
        <w:t>еографическое исполнительство»; «</w:t>
      </w:r>
      <w:proofErr w:type="spellStart"/>
      <w:r w:rsidR="002F052D">
        <w:rPr>
          <w:rFonts w:ascii="PT Sans" w:hAnsi="PT Sans"/>
          <w:color w:val="auto"/>
          <w:sz w:val="24"/>
          <w:szCs w:val="24"/>
        </w:rPr>
        <w:t>этномузыкальный</w:t>
      </w:r>
      <w:proofErr w:type="spellEnd"/>
      <w:r w:rsidR="002F052D">
        <w:rPr>
          <w:rFonts w:ascii="PT Sans" w:hAnsi="PT Sans"/>
          <w:color w:val="auto"/>
          <w:sz w:val="24"/>
          <w:szCs w:val="24"/>
        </w:rPr>
        <w:t xml:space="preserve"> проект»; «</w:t>
      </w:r>
      <w:proofErr w:type="spellStart"/>
      <w:r w:rsidR="002F052D">
        <w:rPr>
          <w:rFonts w:ascii="PT Sans" w:hAnsi="PT Sans"/>
          <w:color w:val="auto"/>
          <w:sz w:val="24"/>
          <w:szCs w:val="24"/>
        </w:rPr>
        <w:t>этномода</w:t>
      </w:r>
      <w:proofErr w:type="spellEnd"/>
      <w:r w:rsidR="002F052D">
        <w:rPr>
          <w:rFonts w:ascii="PT Sans" w:hAnsi="PT Sans"/>
          <w:color w:val="auto"/>
          <w:sz w:val="24"/>
          <w:szCs w:val="24"/>
        </w:rPr>
        <w:t>»; «а</w:t>
      </w:r>
      <w:r w:rsidR="002F052D" w:rsidRPr="002F052D">
        <w:rPr>
          <w:rFonts w:ascii="PT Sans" w:hAnsi="PT Sans"/>
          <w:color w:val="auto"/>
          <w:sz w:val="24"/>
          <w:szCs w:val="24"/>
        </w:rPr>
        <w:t>утентичное исполнительство».</w:t>
      </w:r>
      <w:r w:rsidR="002F052D">
        <w:rPr>
          <w:rFonts w:ascii="PT Sans" w:hAnsi="PT Sans"/>
          <w:color w:val="auto"/>
          <w:sz w:val="24"/>
          <w:szCs w:val="24"/>
        </w:rPr>
        <w:t xml:space="preserve"> Длительность для номинации «</w:t>
      </w:r>
      <w:proofErr w:type="spellStart"/>
      <w:r w:rsidR="002F052D">
        <w:rPr>
          <w:rFonts w:ascii="PT Sans" w:hAnsi="PT Sans"/>
          <w:color w:val="auto"/>
          <w:sz w:val="24"/>
          <w:szCs w:val="24"/>
        </w:rPr>
        <w:t>этнотеатр</w:t>
      </w:r>
      <w:proofErr w:type="spellEnd"/>
      <w:r w:rsidR="002F052D">
        <w:rPr>
          <w:rFonts w:ascii="PT Sans" w:hAnsi="PT Sans"/>
          <w:color w:val="auto"/>
          <w:sz w:val="24"/>
          <w:szCs w:val="24"/>
        </w:rPr>
        <w:t xml:space="preserve">» - до 30 минут.  </w:t>
      </w:r>
    </w:p>
    <w:p w:rsidR="00A85DD1" w:rsidRDefault="00A50C0C" w:rsidP="003738F4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  <w:r w:rsidRPr="00E77C35">
        <w:rPr>
          <w:rFonts w:ascii="PT Sans" w:hAnsi="PT Sans"/>
          <w:color w:val="auto"/>
          <w:sz w:val="24"/>
          <w:szCs w:val="24"/>
        </w:rPr>
        <w:t xml:space="preserve">Отснятый и смонтированный </w:t>
      </w:r>
      <w:proofErr w:type="spellStart"/>
      <w:r w:rsidRPr="00E77C35">
        <w:rPr>
          <w:rFonts w:ascii="PT Sans" w:hAnsi="PT Sans"/>
          <w:color w:val="auto"/>
          <w:sz w:val="24"/>
          <w:szCs w:val="24"/>
        </w:rPr>
        <w:t>видеофайл</w:t>
      </w:r>
      <w:proofErr w:type="spellEnd"/>
      <w:r w:rsidRPr="00E77C35">
        <w:rPr>
          <w:rFonts w:ascii="PT Sans" w:hAnsi="PT Sans"/>
          <w:color w:val="auto"/>
          <w:sz w:val="24"/>
          <w:szCs w:val="24"/>
        </w:rPr>
        <w:t xml:space="preserve"> необходимо загрузить на ваш </w:t>
      </w:r>
      <w:proofErr w:type="spellStart"/>
      <w:r w:rsidRPr="00E77C35">
        <w:rPr>
          <w:rFonts w:ascii="PT Sans" w:hAnsi="PT Sans"/>
          <w:color w:val="auto"/>
          <w:sz w:val="24"/>
          <w:szCs w:val="24"/>
        </w:rPr>
        <w:t>аккаунт</w:t>
      </w:r>
      <w:proofErr w:type="spellEnd"/>
      <w:r w:rsidRPr="00E77C35">
        <w:rPr>
          <w:rFonts w:ascii="PT Sans" w:hAnsi="PT Sans"/>
          <w:color w:val="auto"/>
          <w:sz w:val="24"/>
          <w:szCs w:val="24"/>
        </w:rPr>
        <w:t xml:space="preserve"> в облачный сервис</w:t>
      </w:r>
      <w:r w:rsidR="00BC482C" w:rsidRPr="00E77C35">
        <w:rPr>
          <w:rFonts w:ascii="PT Sans" w:hAnsi="PT Sans"/>
          <w:color w:val="auto"/>
          <w:sz w:val="24"/>
          <w:szCs w:val="24"/>
        </w:rPr>
        <w:t xml:space="preserve"> </w:t>
      </w:r>
      <w:proofErr w:type="spellStart"/>
      <w:r w:rsidRPr="00E77C35">
        <w:rPr>
          <w:rFonts w:ascii="PT Sans" w:hAnsi="PT Sans"/>
          <w:color w:val="auto"/>
          <w:sz w:val="24"/>
          <w:szCs w:val="24"/>
        </w:rPr>
        <w:t>Яндекс</w:t>
      </w:r>
      <w:proofErr w:type="gramStart"/>
      <w:r w:rsidRPr="00E77C35">
        <w:rPr>
          <w:rFonts w:ascii="PT Sans" w:hAnsi="PT Sans"/>
          <w:color w:val="auto"/>
          <w:sz w:val="24"/>
          <w:szCs w:val="24"/>
        </w:rPr>
        <w:t>.Д</w:t>
      </w:r>
      <w:proofErr w:type="gramEnd"/>
      <w:r w:rsidRPr="00E77C35">
        <w:rPr>
          <w:rFonts w:ascii="PT Sans" w:hAnsi="PT Sans"/>
          <w:color w:val="auto"/>
          <w:sz w:val="24"/>
          <w:szCs w:val="24"/>
        </w:rPr>
        <w:t>иск</w:t>
      </w:r>
      <w:proofErr w:type="spellEnd"/>
      <w:r w:rsidRPr="00E77C35">
        <w:rPr>
          <w:rFonts w:ascii="PT Sans" w:hAnsi="PT Sans"/>
          <w:color w:val="auto"/>
          <w:sz w:val="24"/>
          <w:szCs w:val="24"/>
        </w:rPr>
        <w:t xml:space="preserve"> (</w:t>
      </w:r>
      <w:hyperlink r:id="rId9" w:history="1">
        <w:r w:rsidR="000C7AE8" w:rsidRPr="00E77C35">
          <w:rPr>
            <w:rStyle w:val="ab"/>
            <w:rFonts w:ascii="PT Sans" w:hAnsi="PT Sans"/>
            <w:sz w:val="24"/>
            <w:szCs w:val="24"/>
          </w:rPr>
          <w:t>https://disk.yandex.ru</w:t>
        </w:r>
      </w:hyperlink>
      <w:r w:rsidRPr="00E77C35">
        <w:rPr>
          <w:rFonts w:ascii="PT Sans" w:hAnsi="PT Sans"/>
          <w:color w:val="auto"/>
          <w:sz w:val="24"/>
          <w:szCs w:val="24"/>
        </w:rPr>
        <w:t>)</w:t>
      </w:r>
      <w:r w:rsidR="000C7AE8" w:rsidRPr="00E77C35">
        <w:rPr>
          <w:rFonts w:ascii="PT Sans" w:hAnsi="PT Sans"/>
          <w:color w:val="auto"/>
          <w:sz w:val="24"/>
          <w:szCs w:val="24"/>
        </w:rPr>
        <w:t xml:space="preserve"> или</w:t>
      </w:r>
      <w:r w:rsidRPr="00E77C35">
        <w:rPr>
          <w:rFonts w:ascii="PT Sans" w:hAnsi="PT Sans"/>
          <w:color w:val="auto"/>
          <w:sz w:val="24"/>
          <w:szCs w:val="24"/>
        </w:rPr>
        <w:t xml:space="preserve"> Облако </w:t>
      </w:r>
      <w:proofErr w:type="spellStart"/>
      <w:r w:rsidRPr="00E77C35">
        <w:rPr>
          <w:rFonts w:ascii="PT Sans" w:hAnsi="PT Sans"/>
          <w:color w:val="auto"/>
          <w:sz w:val="24"/>
          <w:szCs w:val="24"/>
        </w:rPr>
        <w:t>Mail.ru</w:t>
      </w:r>
      <w:proofErr w:type="spellEnd"/>
      <w:r w:rsidRPr="00E77C35">
        <w:rPr>
          <w:rFonts w:ascii="PT Sans" w:hAnsi="PT Sans"/>
          <w:color w:val="auto"/>
          <w:sz w:val="24"/>
          <w:szCs w:val="24"/>
        </w:rPr>
        <w:t xml:space="preserve"> (</w:t>
      </w:r>
      <w:hyperlink r:id="rId10" w:history="1">
        <w:r w:rsidR="000C7AE8" w:rsidRPr="00E77C35">
          <w:rPr>
            <w:rStyle w:val="ab"/>
            <w:rFonts w:ascii="PT Sans" w:hAnsi="PT Sans"/>
            <w:sz w:val="24"/>
            <w:szCs w:val="24"/>
          </w:rPr>
          <w:t>https://cloud.mail.ru</w:t>
        </w:r>
      </w:hyperlink>
      <w:r w:rsidRPr="00E77C35">
        <w:rPr>
          <w:rFonts w:ascii="PT Sans" w:hAnsi="PT Sans"/>
          <w:color w:val="auto"/>
          <w:sz w:val="24"/>
          <w:szCs w:val="24"/>
        </w:rPr>
        <w:t>)</w:t>
      </w:r>
      <w:r w:rsidR="000C7AE8" w:rsidRPr="00E77C35">
        <w:rPr>
          <w:rFonts w:ascii="PT Sans" w:hAnsi="PT Sans"/>
          <w:color w:val="auto"/>
          <w:sz w:val="24"/>
          <w:szCs w:val="24"/>
        </w:rPr>
        <w:t xml:space="preserve"> </w:t>
      </w:r>
      <w:r w:rsidRPr="00E77C35">
        <w:rPr>
          <w:rFonts w:ascii="PT Sans" w:hAnsi="PT Sans"/>
          <w:color w:val="auto"/>
          <w:sz w:val="24"/>
          <w:szCs w:val="24"/>
        </w:rPr>
        <w:t>– на ваш выбор.</w:t>
      </w:r>
      <w:r w:rsidR="00841BFB">
        <w:rPr>
          <w:rFonts w:ascii="PT Sans" w:hAnsi="PT Sans"/>
          <w:color w:val="auto"/>
          <w:sz w:val="24"/>
          <w:szCs w:val="24"/>
        </w:rPr>
        <w:t xml:space="preserve"> </w:t>
      </w:r>
      <w:proofErr w:type="spellStart"/>
      <w:r w:rsidR="00841BFB">
        <w:rPr>
          <w:rFonts w:ascii="PT Sans" w:hAnsi="PT Sans"/>
          <w:color w:val="auto"/>
          <w:sz w:val="24"/>
          <w:szCs w:val="24"/>
        </w:rPr>
        <w:t>Медиафайл</w:t>
      </w:r>
      <w:proofErr w:type="spellEnd"/>
      <w:r w:rsidR="00841BFB">
        <w:rPr>
          <w:rFonts w:ascii="PT Sans" w:hAnsi="PT Sans"/>
          <w:color w:val="auto"/>
          <w:sz w:val="24"/>
          <w:szCs w:val="24"/>
        </w:rPr>
        <w:t xml:space="preserve"> должен быть подписан по форме «НОМИНАЦИЯ/КОЛЛЕКТИВ/</w:t>
      </w:r>
      <w:r w:rsidR="00B27AEE">
        <w:rPr>
          <w:rFonts w:ascii="PT Sans" w:hAnsi="PT Sans"/>
          <w:color w:val="auto"/>
          <w:sz w:val="24"/>
          <w:szCs w:val="24"/>
        </w:rPr>
        <w:t>ГОРОД</w:t>
      </w:r>
      <w:r w:rsidR="00841BFB">
        <w:rPr>
          <w:rFonts w:ascii="PT Sans" w:hAnsi="PT Sans"/>
          <w:color w:val="auto"/>
          <w:sz w:val="24"/>
          <w:szCs w:val="24"/>
        </w:rPr>
        <w:t>».</w:t>
      </w:r>
      <w:r w:rsidRPr="00A50C0C">
        <w:rPr>
          <w:rFonts w:ascii="PT Sans" w:hAnsi="PT Sans"/>
          <w:color w:val="auto"/>
          <w:sz w:val="24"/>
          <w:szCs w:val="24"/>
        </w:rPr>
        <w:t xml:space="preserve"> Ссылку на </w:t>
      </w:r>
      <w:proofErr w:type="gramStart"/>
      <w:r w:rsidRPr="00A50C0C">
        <w:rPr>
          <w:rFonts w:ascii="PT Sans" w:hAnsi="PT Sans"/>
          <w:color w:val="auto"/>
          <w:sz w:val="24"/>
          <w:szCs w:val="24"/>
        </w:rPr>
        <w:t>загруженный</w:t>
      </w:r>
      <w:proofErr w:type="gramEnd"/>
      <w:r w:rsidRPr="00A50C0C">
        <w:rPr>
          <w:rFonts w:ascii="PT Sans" w:hAnsi="PT Sans"/>
          <w:color w:val="auto"/>
          <w:sz w:val="24"/>
          <w:szCs w:val="24"/>
        </w:rPr>
        <w:t xml:space="preserve"> </w:t>
      </w:r>
      <w:proofErr w:type="spellStart"/>
      <w:r w:rsidRPr="00A50C0C">
        <w:rPr>
          <w:rFonts w:ascii="PT Sans" w:hAnsi="PT Sans"/>
          <w:color w:val="auto"/>
          <w:sz w:val="24"/>
          <w:szCs w:val="24"/>
        </w:rPr>
        <w:t>видеофайл</w:t>
      </w:r>
      <w:proofErr w:type="spellEnd"/>
      <w:r w:rsidRPr="00A50C0C">
        <w:rPr>
          <w:rFonts w:ascii="PT Sans" w:hAnsi="PT Sans"/>
          <w:color w:val="auto"/>
          <w:sz w:val="24"/>
          <w:szCs w:val="24"/>
        </w:rPr>
        <w:t xml:space="preserve"> указать  в заявке.</w:t>
      </w:r>
      <w:r w:rsidR="001F6AB2">
        <w:rPr>
          <w:rFonts w:ascii="PT Sans" w:hAnsi="PT Sans"/>
          <w:color w:val="auto"/>
          <w:sz w:val="24"/>
          <w:szCs w:val="24"/>
        </w:rPr>
        <w:t xml:space="preserve"> </w:t>
      </w:r>
    </w:p>
    <w:p w:rsidR="00431A01" w:rsidRDefault="0086672C" w:rsidP="003738F4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  <w:r w:rsidRPr="00E77C35">
        <w:rPr>
          <w:rFonts w:ascii="PT Sans" w:hAnsi="PT Sans"/>
          <w:color w:val="auto"/>
          <w:sz w:val="24"/>
          <w:szCs w:val="24"/>
        </w:rPr>
        <w:t>Заявки принимаются по ссылке</w:t>
      </w:r>
      <w:r w:rsidR="00431A01">
        <w:rPr>
          <w:rFonts w:ascii="PT Sans" w:hAnsi="PT Sans"/>
          <w:color w:val="auto"/>
          <w:sz w:val="24"/>
          <w:szCs w:val="24"/>
        </w:rPr>
        <w:t xml:space="preserve"> </w:t>
      </w:r>
      <w:hyperlink r:id="rId11" w:tgtFrame="_blank" w:history="1">
        <w:r w:rsidR="00431A01" w:rsidRPr="00057702">
          <w:rPr>
            <w:rFonts w:ascii="PT Sans" w:hAnsi="PT Sans"/>
            <w:color w:val="auto"/>
            <w:sz w:val="24"/>
            <w:szCs w:val="24"/>
            <w:highlight w:val="yellow"/>
          </w:rPr>
          <w:t>https://domgubernia.ru/zhivaya-nit-2022/</w:t>
        </w:r>
      </w:hyperlink>
    </w:p>
    <w:p w:rsidR="001F6AB2" w:rsidRDefault="001F6AB2" w:rsidP="003738F4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  <w:r>
        <w:rPr>
          <w:rFonts w:ascii="PT Sans" w:hAnsi="PT Sans"/>
          <w:color w:val="auto"/>
          <w:sz w:val="24"/>
          <w:szCs w:val="24"/>
        </w:rPr>
        <w:t>В видеоматериалах не должно быть логотипов, баннеров либо иного другого элемента с</w:t>
      </w:r>
      <w:r w:rsidR="00653208">
        <w:rPr>
          <w:rFonts w:ascii="PT Sans" w:hAnsi="PT Sans"/>
          <w:color w:val="auto"/>
          <w:sz w:val="24"/>
          <w:szCs w:val="24"/>
        </w:rPr>
        <w:t xml:space="preserve"> символикой других мероприятий,</w:t>
      </w:r>
      <w:r>
        <w:rPr>
          <w:rFonts w:ascii="PT Sans" w:hAnsi="PT Sans"/>
          <w:color w:val="auto"/>
          <w:sz w:val="24"/>
          <w:szCs w:val="24"/>
        </w:rPr>
        <w:t xml:space="preserve"> конкурсов</w:t>
      </w:r>
      <w:r w:rsidR="00653208">
        <w:rPr>
          <w:rFonts w:ascii="PT Sans" w:hAnsi="PT Sans"/>
          <w:color w:val="auto"/>
          <w:sz w:val="24"/>
          <w:szCs w:val="24"/>
        </w:rPr>
        <w:t>, выставок и т.п</w:t>
      </w:r>
      <w:r>
        <w:rPr>
          <w:rFonts w:ascii="PT Sans" w:hAnsi="PT Sans"/>
          <w:color w:val="auto"/>
          <w:sz w:val="24"/>
          <w:szCs w:val="24"/>
        </w:rPr>
        <w:t xml:space="preserve">. </w:t>
      </w:r>
      <w:r w:rsidR="006268ED">
        <w:rPr>
          <w:rFonts w:ascii="PT Sans" w:hAnsi="PT Sans"/>
          <w:color w:val="auto"/>
          <w:sz w:val="24"/>
          <w:szCs w:val="24"/>
        </w:rPr>
        <w:t>В кадре д</w:t>
      </w:r>
      <w:r>
        <w:rPr>
          <w:rFonts w:ascii="PT Sans" w:hAnsi="PT Sans"/>
          <w:color w:val="auto"/>
          <w:sz w:val="24"/>
          <w:szCs w:val="24"/>
        </w:rPr>
        <w:t>опускается присутствие необходимых для реализации творческого замысла предметов</w:t>
      </w:r>
      <w:r w:rsidR="006268ED">
        <w:rPr>
          <w:rFonts w:ascii="PT Sans" w:hAnsi="PT Sans"/>
          <w:color w:val="auto"/>
          <w:sz w:val="24"/>
          <w:szCs w:val="24"/>
        </w:rPr>
        <w:t xml:space="preserve"> (декорации, реквизит и т.п.).</w:t>
      </w:r>
    </w:p>
    <w:p w:rsidR="00E77C35" w:rsidRDefault="0040604E" w:rsidP="00E77C35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</w:rPr>
      </w:pPr>
      <w:r w:rsidRPr="00E77C35">
        <w:rPr>
          <w:rFonts w:ascii="PT Sans" w:hAnsi="PT Sans"/>
          <w:color w:val="auto"/>
          <w:sz w:val="24"/>
          <w:szCs w:val="24"/>
        </w:rPr>
        <w:t>Для номинаций «Аутентичное исполнительство», «</w:t>
      </w:r>
      <w:proofErr w:type="spellStart"/>
      <w:r w:rsidRPr="00E77C35">
        <w:rPr>
          <w:rFonts w:ascii="PT Sans" w:hAnsi="PT Sans"/>
          <w:color w:val="auto"/>
          <w:sz w:val="24"/>
          <w:szCs w:val="24"/>
        </w:rPr>
        <w:t>Этномузыкальный</w:t>
      </w:r>
      <w:proofErr w:type="spellEnd"/>
      <w:r w:rsidRPr="00E77C35">
        <w:rPr>
          <w:rFonts w:ascii="PT Sans" w:hAnsi="PT Sans"/>
          <w:color w:val="auto"/>
          <w:sz w:val="24"/>
          <w:szCs w:val="24"/>
        </w:rPr>
        <w:t xml:space="preserve"> проект» и «Вокально-хореографическое исполнительство» не допускается наложение звука на видео.</w:t>
      </w:r>
      <w:r w:rsidR="00E77C35" w:rsidRPr="00E77C35">
        <w:rPr>
          <w:rFonts w:ascii="PT Sans" w:hAnsi="PT Sans"/>
          <w:color w:val="auto"/>
          <w:sz w:val="24"/>
        </w:rPr>
        <w:t xml:space="preserve"> </w:t>
      </w:r>
    </w:p>
    <w:p w:rsidR="00E77C35" w:rsidRPr="00E77C35" w:rsidRDefault="00E77C35" w:rsidP="00E77C35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</w:rPr>
      </w:pPr>
      <w:r w:rsidRPr="00E77C35">
        <w:rPr>
          <w:rFonts w:ascii="PT Sans" w:hAnsi="PT Sans"/>
          <w:color w:val="auto"/>
          <w:sz w:val="24"/>
        </w:rPr>
        <w:t xml:space="preserve">Участие в конкурсе бесплатное. </w:t>
      </w:r>
    </w:p>
    <w:p w:rsidR="00E77C35" w:rsidRPr="00E77C35" w:rsidRDefault="00E77C35" w:rsidP="00E77C35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</w:rPr>
      </w:pPr>
      <w:r w:rsidRPr="00E77C35">
        <w:rPr>
          <w:rFonts w:ascii="PT Sans" w:hAnsi="PT Sans"/>
          <w:color w:val="auto"/>
          <w:sz w:val="24"/>
        </w:rPr>
        <w:t>Проезд, проживание и питание за счет направляющей стороны.</w:t>
      </w:r>
    </w:p>
    <w:p w:rsidR="0040604E" w:rsidRPr="0040604E" w:rsidRDefault="0040604E" w:rsidP="0040604E">
      <w:pPr>
        <w:ind w:left="-284"/>
        <w:jc w:val="both"/>
        <w:rPr>
          <w:color w:val="auto"/>
        </w:rPr>
      </w:pPr>
    </w:p>
    <w:p w:rsidR="001F1C29" w:rsidRPr="006F4B1F" w:rsidRDefault="001F1C29" w:rsidP="009E525E">
      <w:pPr>
        <w:pStyle w:val="a3"/>
        <w:spacing w:after="0"/>
        <w:ind w:left="-284" w:right="283"/>
        <w:jc w:val="both"/>
        <w:rPr>
          <w:rFonts w:ascii="PT Sans" w:hAnsi="PT Sans"/>
          <w:b/>
          <w:color w:val="auto"/>
          <w:sz w:val="24"/>
          <w:szCs w:val="24"/>
        </w:rPr>
      </w:pPr>
      <w:r w:rsidRPr="006F4B1F">
        <w:rPr>
          <w:rFonts w:ascii="PT Sans" w:hAnsi="PT Sans"/>
          <w:b/>
          <w:color w:val="auto"/>
          <w:sz w:val="24"/>
          <w:szCs w:val="24"/>
        </w:rPr>
        <w:t>ПРОГРАММА КОНКУРСА</w:t>
      </w:r>
    </w:p>
    <w:p w:rsidR="00125574" w:rsidRPr="006F4B1F" w:rsidRDefault="00125574" w:rsidP="00DB5EE6">
      <w:pPr>
        <w:pStyle w:val="a8"/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  <w:r w:rsidRPr="006F4B1F">
        <w:rPr>
          <w:rFonts w:ascii="PT Sans" w:hAnsi="PT Sans"/>
          <w:color w:val="auto"/>
          <w:sz w:val="24"/>
          <w:szCs w:val="24"/>
        </w:rPr>
        <w:t>Программа Конкурса разрабатыва</w:t>
      </w:r>
      <w:r w:rsidR="009438A1">
        <w:rPr>
          <w:rFonts w:ascii="PT Sans" w:hAnsi="PT Sans"/>
          <w:color w:val="auto"/>
          <w:sz w:val="24"/>
          <w:szCs w:val="24"/>
        </w:rPr>
        <w:t>ется и утверждается Организатором</w:t>
      </w:r>
      <w:r w:rsidRPr="006F4B1F">
        <w:rPr>
          <w:rFonts w:ascii="PT Sans" w:hAnsi="PT Sans"/>
          <w:color w:val="auto"/>
          <w:sz w:val="24"/>
          <w:szCs w:val="24"/>
        </w:rPr>
        <w:t xml:space="preserve"> Конкурса и включает следующие события: </w:t>
      </w:r>
    </w:p>
    <w:p w:rsidR="00125574" w:rsidRPr="006F4B1F" w:rsidRDefault="00805774" w:rsidP="000D7E3E">
      <w:pPr>
        <w:pStyle w:val="a8"/>
        <w:numPr>
          <w:ilvl w:val="0"/>
          <w:numId w:val="7"/>
        </w:numPr>
        <w:spacing w:after="0" w:line="240" w:lineRule="auto"/>
        <w:ind w:left="142" w:right="283" w:hanging="426"/>
        <w:jc w:val="both"/>
        <w:rPr>
          <w:rFonts w:ascii="PT Sans" w:hAnsi="PT Sans"/>
          <w:color w:val="auto"/>
          <w:sz w:val="24"/>
          <w:szCs w:val="24"/>
        </w:rPr>
      </w:pPr>
      <w:r>
        <w:rPr>
          <w:rFonts w:ascii="PT Sans" w:hAnsi="PT Sans"/>
          <w:color w:val="auto"/>
          <w:sz w:val="24"/>
          <w:szCs w:val="24"/>
        </w:rPr>
        <w:t>торжественное открытие</w:t>
      </w:r>
      <w:r w:rsidR="00BA3F90" w:rsidRPr="006F4B1F">
        <w:rPr>
          <w:rFonts w:ascii="PT Sans" w:hAnsi="PT Sans"/>
          <w:color w:val="auto"/>
          <w:sz w:val="24"/>
          <w:szCs w:val="24"/>
        </w:rPr>
        <w:t xml:space="preserve"> К</w:t>
      </w:r>
      <w:r w:rsidR="00333F2B">
        <w:rPr>
          <w:rFonts w:ascii="PT Sans" w:hAnsi="PT Sans"/>
          <w:color w:val="auto"/>
          <w:sz w:val="24"/>
          <w:szCs w:val="24"/>
        </w:rPr>
        <w:t>онкурса</w:t>
      </w:r>
      <w:r w:rsidR="00A94B7F" w:rsidRPr="006F4B1F">
        <w:rPr>
          <w:rFonts w:ascii="PT Sans" w:hAnsi="PT Sans"/>
          <w:color w:val="auto"/>
          <w:sz w:val="24"/>
          <w:szCs w:val="24"/>
        </w:rPr>
        <w:t>;</w:t>
      </w:r>
    </w:p>
    <w:p w:rsidR="00D857C6" w:rsidRPr="00D857C6" w:rsidRDefault="00653208" w:rsidP="00D857C6">
      <w:pPr>
        <w:pStyle w:val="a8"/>
        <w:numPr>
          <w:ilvl w:val="0"/>
          <w:numId w:val="7"/>
        </w:numPr>
        <w:spacing w:after="0" w:line="240" w:lineRule="auto"/>
        <w:ind w:left="142" w:right="283" w:hanging="426"/>
        <w:jc w:val="both"/>
        <w:rPr>
          <w:rFonts w:ascii="PT Sans" w:hAnsi="PT Sans"/>
          <w:color w:val="auto"/>
          <w:sz w:val="24"/>
          <w:szCs w:val="24"/>
        </w:rPr>
      </w:pPr>
      <w:r>
        <w:rPr>
          <w:rFonts w:ascii="PT Sans" w:hAnsi="PT Sans"/>
          <w:color w:val="auto"/>
          <w:sz w:val="24"/>
          <w:szCs w:val="24"/>
        </w:rPr>
        <w:lastRenderedPageBreak/>
        <w:t>творческая лаборатория руководителей коллективов и членов жюри по выбранным номинациям</w:t>
      </w:r>
      <w:r w:rsidR="00D857C6">
        <w:rPr>
          <w:rFonts w:ascii="PT Sans" w:hAnsi="PT Sans"/>
          <w:color w:val="auto"/>
          <w:sz w:val="24"/>
          <w:szCs w:val="24"/>
        </w:rPr>
        <w:t>;</w:t>
      </w:r>
      <w:r w:rsidR="00125574" w:rsidRPr="00D857C6">
        <w:rPr>
          <w:rFonts w:ascii="PT Sans" w:hAnsi="PT Sans"/>
          <w:color w:val="auto"/>
          <w:sz w:val="24"/>
          <w:szCs w:val="24"/>
        </w:rPr>
        <w:t xml:space="preserve"> </w:t>
      </w:r>
    </w:p>
    <w:p w:rsidR="00653208" w:rsidRDefault="00A94B7F" w:rsidP="00234193">
      <w:pPr>
        <w:pStyle w:val="a8"/>
        <w:numPr>
          <w:ilvl w:val="0"/>
          <w:numId w:val="7"/>
        </w:numPr>
        <w:spacing w:after="0" w:line="240" w:lineRule="auto"/>
        <w:ind w:left="142" w:right="283" w:hanging="426"/>
        <w:jc w:val="both"/>
        <w:rPr>
          <w:rFonts w:ascii="PT Sans" w:hAnsi="PT Sans"/>
          <w:color w:val="auto"/>
          <w:sz w:val="24"/>
          <w:szCs w:val="24"/>
        </w:rPr>
      </w:pPr>
      <w:r w:rsidRPr="006F4B1F">
        <w:rPr>
          <w:rFonts w:ascii="PT Sans" w:hAnsi="PT Sans"/>
          <w:color w:val="auto"/>
          <w:sz w:val="24"/>
          <w:szCs w:val="24"/>
        </w:rPr>
        <w:t>г</w:t>
      </w:r>
      <w:r w:rsidR="009D53C1">
        <w:rPr>
          <w:rFonts w:ascii="PT Sans" w:hAnsi="PT Sans"/>
          <w:color w:val="auto"/>
          <w:sz w:val="24"/>
          <w:szCs w:val="24"/>
        </w:rPr>
        <w:t>ала-</w:t>
      </w:r>
      <w:r w:rsidR="00125574" w:rsidRPr="006F4B1F">
        <w:rPr>
          <w:rFonts w:ascii="PT Sans" w:hAnsi="PT Sans"/>
          <w:color w:val="auto"/>
          <w:sz w:val="24"/>
          <w:szCs w:val="24"/>
        </w:rPr>
        <w:t>ко</w:t>
      </w:r>
      <w:r w:rsidR="00CB121F">
        <w:rPr>
          <w:rFonts w:ascii="PT Sans" w:hAnsi="PT Sans"/>
          <w:color w:val="auto"/>
          <w:sz w:val="24"/>
          <w:szCs w:val="24"/>
        </w:rPr>
        <w:t xml:space="preserve">нцерт </w:t>
      </w:r>
    </w:p>
    <w:p w:rsidR="00125574" w:rsidRDefault="00653208" w:rsidP="00234193">
      <w:pPr>
        <w:pStyle w:val="a8"/>
        <w:numPr>
          <w:ilvl w:val="0"/>
          <w:numId w:val="7"/>
        </w:numPr>
        <w:spacing w:after="0" w:line="240" w:lineRule="auto"/>
        <w:ind w:left="142" w:right="283" w:hanging="426"/>
        <w:jc w:val="both"/>
        <w:rPr>
          <w:rFonts w:ascii="PT Sans" w:hAnsi="PT Sans"/>
          <w:color w:val="auto"/>
          <w:sz w:val="24"/>
          <w:szCs w:val="24"/>
        </w:rPr>
      </w:pPr>
      <w:r>
        <w:rPr>
          <w:rFonts w:ascii="PT Sans" w:hAnsi="PT Sans"/>
          <w:color w:val="auto"/>
          <w:sz w:val="24"/>
          <w:szCs w:val="24"/>
        </w:rPr>
        <w:t>закрытие</w:t>
      </w:r>
    </w:p>
    <w:p w:rsidR="00614256" w:rsidRDefault="00CB121F" w:rsidP="00805774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  <w:r>
        <w:rPr>
          <w:rFonts w:ascii="PT Sans" w:hAnsi="PT Sans"/>
          <w:color w:val="auto"/>
          <w:sz w:val="24"/>
          <w:szCs w:val="24"/>
        </w:rPr>
        <w:t>Формат проведения</w:t>
      </w:r>
      <w:r w:rsidR="00653208">
        <w:rPr>
          <w:rFonts w:ascii="PT Sans" w:hAnsi="PT Sans"/>
          <w:color w:val="auto"/>
          <w:sz w:val="24"/>
          <w:szCs w:val="24"/>
        </w:rPr>
        <w:t xml:space="preserve"> событий</w:t>
      </w:r>
      <w:r>
        <w:rPr>
          <w:rFonts w:ascii="PT Sans" w:hAnsi="PT Sans"/>
          <w:color w:val="auto"/>
          <w:sz w:val="24"/>
          <w:szCs w:val="24"/>
        </w:rPr>
        <w:t xml:space="preserve"> (очный</w:t>
      </w:r>
      <w:r w:rsidR="00255B9A">
        <w:rPr>
          <w:rFonts w:ascii="PT Sans" w:hAnsi="PT Sans"/>
          <w:color w:val="auto"/>
          <w:sz w:val="24"/>
          <w:szCs w:val="24"/>
        </w:rPr>
        <w:t xml:space="preserve"> или </w:t>
      </w:r>
      <w:r>
        <w:rPr>
          <w:rFonts w:ascii="PT Sans" w:hAnsi="PT Sans"/>
          <w:color w:val="auto"/>
          <w:sz w:val="24"/>
          <w:szCs w:val="24"/>
        </w:rPr>
        <w:t>заочный) определяется Организаторами Конкурса дополнительно.</w:t>
      </w:r>
    </w:p>
    <w:p w:rsidR="00FB1FC4" w:rsidRPr="00805774" w:rsidRDefault="00FB1FC4" w:rsidP="00805774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  <w:r>
        <w:rPr>
          <w:rFonts w:ascii="PT Sans" w:hAnsi="PT Sans"/>
          <w:color w:val="auto"/>
          <w:sz w:val="24"/>
          <w:szCs w:val="24"/>
        </w:rPr>
        <w:t>Экскурсионная и культурная программа пребывания в Перми по</w:t>
      </w:r>
      <w:r w:rsidR="00E77C35">
        <w:rPr>
          <w:rFonts w:ascii="PT Sans" w:hAnsi="PT Sans"/>
          <w:color w:val="auto"/>
          <w:sz w:val="24"/>
          <w:szCs w:val="24"/>
        </w:rPr>
        <w:t xml:space="preserve"> </w:t>
      </w:r>
      <w:r>
        <w:rPr>
          <w:rFonts w:ascii="PT Sans" w:hAnsi="PT Sans"/>
          <w:color w:val="auto"/>
          <w:sz w:val="24"/>
          <w:szCs w:val="24"/>
        </w:rPr>
        <w:t xml:space="preserve">личному согласованию с руководителями коллективов, за счет участников. </w:t>
      </w:r>
    </w:p>
    <w:p w:rsidR="00125574" w:rsidRPr="006F4B1F" w:rsidRDefault="00125574" w:rsidP="009E525E">
      <w:pPr>
        <w:pStyle w:val="a3"/>
        <w:spacing w:after="0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</w:p>
    <w:p w:rsidR="009E525E" w:rsidRPr="006F4B1F" w:rsidRDefault="009E525E" w:rsidP="009E525E">
      <w:pPr>
        <w:pStyle w:val="a3"/>
        <w:spacing w:after="0"/>
        <w:ind w:left="-284" w:right="283"/>
        <w:jc w:val="both"/>
        <w:rPr>
          <w:rFonts w:ascii="PT Sans" w:hAnsi="PT Sans"/>
          <w:b/>
          <w:color w:val="auto"/>
          <w:sz w:val="24"/>
          <w:szCs w:val="24"/>
        </w:rPr>
      </w:pPr>
      <w:r w:rsidRPr="006F4B1F">
        <w:rPr>
          <w:rFonts w:ascii="PT Sans" w:hAnsi="PT Sans"/>
          <w:b/>
          <w:color w:val="auto"/>
          <w:sz w:val="24"/>
          <w:szCs w:val="24"/>
        </w:rPr>
        <w:t>ЖЮРИ И ЭКСПЕРТЫ</w:t>
      </w:r>
    </w:p>
    <w:p w:rsidR="00125574" w:rsidRDefault="00CE0FDD" w:rsidP="009E525E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  <w:r>
        <w:rPr>
          <w:rFonts w:ascii="PT Sans" w:hAnsi="PT Sans"/>
          <w:color w:val="auto"/>
          <w:sz w:val="24"/>
          <w:szCs w:val="24"/>
        </w:rPr>
        <w:t>Жюри и эксперты оценивают содержательность программы</w:t>
      </w:r>
      <w:r w:rsidR="00E60CB7">
        <w:rPr>
          <w:rFonts w:ascii="PT Sans" w:hAnsi="PT Sans"/>
          <w:color w:val="auto"/>
          <w:sz w:val="24"/>
          <w:szCs w:val="24"/>
        </w:rPr>
        <w:t xml:space="preserve">, раскрытие темы национальной культуры, художественность, режиссуру и качество исполнительства. </w:t>
      </w:r>
    </w:p>
    <w:p w:rsidR="00653208" w:rsidRPr="006F4B1F" w:rsidRDefault="00653208" w:rsidP="009E525E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  <w:r>
        <w:rPr>
          <w:rFonts w:ascii="PT Sans" w:hAnsi="PT Sans"/>
          <w:color w:val="auto"/>
          <w:sz w:val="24"/>
          <w:szCs w:val="24"/>
        </w:rPr>
        <w:t xml:space="preserve">В состав жюри входят </w:t>
      </w:r>
      <w:r w:rsidR="00DD08E7">
        <w:rPr>
          <w:rFonts w:ascii="PT Sans" w:hAnsi="PT Sans"/>
          <w:color w:val="auto"/>
          <w:sz w:val="24"/>
          <w:szCs w:val="24"/>
        </w:rPr>
        <w:t>компетентные специалисты по каждой из выбранных номинаций.</w:t>
      </w:r>
    </w:p>
    <w:p w:rsidR="00125574" w:rsidRPr="006F4B1F" w:rsidRDefault="00125574" w:rsidP="009E525E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</w:p>
    <w:p w:rsidR="009E525E" w:rsidRPr="006F4B1F" w:rsidRDefault="009E525E" w:rsidP="009E525E">
      <w:pPr>
        <w:pStyle w:val="a3"/>
        <w:spacing w:after="0"/>
        <w:ind w:left="-284" w:right="283"/>
        <w:jc w:val="both"/>
        <w:rPr>
          <w:rFonts w:ascii="PT Sans" w:hAnsi="PT Sans"/>
          <w:b/>
          <w:color w:val="auto"/>
          <w:sz w:val="24"/>
          <w:szCs w:val="24"/>
        </w:rPr>
      </w:pPr>
      <w:r w:rsidRPr="006F4B1F">
        <w:rPr>
          <w:rFonts w:ascii="PT Sans" w:hAnsi="PT Sans"/>
          <w:b/>
          <w:color w:val="auto"/>
          <w:sz w:val="24"/>
          <w:szCs w:val="24"/>
        </w:rPr>
        <w:t>ПООЩРЕНИЕ УЧАСТНИКОВ КОНКУРСА</w:t>
      </w:r>
    </w:p>
    <w:p w:rsidR="000C0805" w:rsidRDefault="00125574" w:rsidP="009E525E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  <w:r w:rsidRPr="006F4B1F">
        <w:rPr>
          <w:rFonts w:ascii="PT Sans" w:hAnsi="PT Sans"/>
          <w:color w:val="auto"/>
          <w:sz w:val="24"/>
          <w:szCs w:val="24"/>
        </w:rPr>
        <w:t>Все участники</w:t>
      </w:r>
      <w:r w:rsidR="000C0805">
        <w:rPr>
          <w:rFonts w:ascii="PT Sans" w:hAnsi="PT Sans"/>
          <w:color w:val="auto"/>
          <w:sz w:val="24"/>
          <w:szCs w:val="24"/>
        </w:rPr>
        <w:t xml:space="preserve"> первого и второго этапа конкурса</w:t>
      </w:r>
      <w:r w:rsidRPr="006F4B1F">
        <w:rPr>
          <w:rFonts w:ascii="PT Sans" w:hAnsi="PT Sans"/>
          <w:color w:val="auto"/>
          <w:sz w:val="24"/>
          <w:szCs w:val="24"/>
        </w:rPr>
        <w:t>,</w:t>
      </w:r>
      <w:r w:rsidR="000C0805">
        <w:rPr>
          <w:rFonts w:ascii="PT Sans" w:hAnsi="PT Sans"/>
          <w:color w:val="auto"/>
          <w:sz w:val="24"/>
          <w:szCs w:val="24"/>
        </w:rPr>
        <w:t xml:space="preserve"> приславшие заявки и </w:t>
      </w:r>
      <w:r w:rsidRPr="006F4B1F">
        <w:rPr>
          <w:rFonts w:ascii="PT Sans" w:hAnsi="PT Sans"/>
          <w:color w:val="auto"/>
          <w:sz w:val="24"/>
          <w:szCs w:val="24"/>
        </w:rPr>
        <w:t xml:space="preserve"> </w:t>
      </w:r>
      <w:r w:rsidR="000C0805">
        <w:rPr>
          <w:rFonts w:ascii="PT Sans" w:hAnsi="PT Sans"/>
          <w:color w:val="auto"/>
          <w:sz w:val="24"/>
          <w:szCs w:val="24"/>
        </w:rPr>
        <w:t xml:space="preserve">просмотренные членами жюри и </w:t>
      </w:r>
      <w:r w:rsidR="00D70699" w:rsidRPr="006F4B1F">
        <w:rPr>
          <w:rFonts w:ascii="PT Sans" w:hAnsi="PT Sans"/>
          <w:color w:val="auto"/>
          <w:sz w:val="24"/>
          <w:szCs w:val="24"/>
        </w:rPr>
        <w:t>Организаторами</w:t>
      </w:r>
      <w:r w:rsidRPr="006F4B1F">
        <w:rPr>
          <w:rFonts w:ascii="PT Sans" w:hAnsi="PT Sans"/>
          <w:color w:val="auto"/>
          <w:sz w:val="24"/>
          <w:szCs w:val="24"/>
        </w:rPr>
        <w:t xml:space="preserve"> </w:t>
      </w:r>
      <w:r w:rsidR="000C0805">
        <w:rPr>
          <w:rFonts w:ascii="PT Sans" w:hAnsi="PT Sans"/>
          <w:color w:val="auto"/>
          <w:sz w:val="24"/>
          <w:szCs w:val="24"/>
        </w:rPr>
        <w:t xml:space="preserve">конкурса </w:t>
      </w:r>
      <w:r w:rsidR="00333F2B">
        <w:rPr>
          <w:rFonts w:ascii="PT Sans" w:hAnsi="PT Sans"/>
          <w:color w:val="auto"/>
          <w:sz w:val="24"/>
          <w:szCs w:val="24"/>
        </w:rPr>
        <w:t>получают Диплом</w:t>
      </w:r>
      <w:r w:rsidRPr="006F4B1F">
        <w:rPr>
          <w:rFonts w:ascii="PT Sans" w:hAnsi="PT Sans"/>
          <w:color w:val="auto"/>
          <w:sz w:val="24"/>
          <w:szCs w:val="24"/>
        </w:rPr>
        <w:t xml:space="preserve"> участника</w:t>
      </w:r>
      <w:r w:rsidR="000C0805">
        <w:rPr>
          <w:rFonts w:ascii="PT Sans" w:hAnsi="PT Sans"/>
          <w:color w:val="auto"/>
          <w:sz w:val="24"/>
          <w:szCs w:val="24"/>
        </w:rPr>
        <w:t>.</w:t>
      </w:r>
      <w:r w:rsidRPr="006F4B1F">
        <w:rPr>
          <w:rFonts w:ascii="PT Sans" w:hAnsi="PT Sans"/>
          <w:color w:val="auto"/>
          <w:sz w:val="24"/>
          <w:szCs w:val="24"/>
        </w:rPr>
        <w:t xml:space="preserve"> </w:t>
      </w:r>
    </w:p>
    <w:p w:rsidR="00125574" w:rsidRPr="006F4B1F" w:rsidRDefault="00125574" w:rsidP="009E525E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  <w:r w:rsidRPr="006F4B1F">
        <w:rPr>
          <w:rFonts w:ascii="PT Sans" w:hAnsi="PT Sans"/>
          <w:color w:val="auto"/>
          <w:sz w:val="24"/>
          <w:szCs w:val="24"/>
        </w:rPr>
        <w:t xml:space="preserve">Победители конкурсной программы получают </w:t>
      </w:r>
      <w:r w:rsidRPr="00E77C35">
        <w:rPr>
          <w:rFonts w:ascii="PT Sans" w:hAnsi="PT Sans"/>
          <w:color w:val="auto"/>
          <w:sz w:val="24"/>
          <w:szCs w:val="24"/>
        </w:rPr>
        <w:t>Диплом Лауреата</w:t>
      </w:r>
      <w:r w:rsidR="0040604E" w:rsidRPr="00E77C35">
        <w:rPr>
          <w:rFonts w:ascii="PT Sans" w:hAnsi="PT Sans"/>
          <w:color w:val="auto"/>
          <w:sz w:val="24"/>
          <w:szCs w:val="24"/>
        </w:rPr>
        <w:t xml:space="preserve"> I, II, III степени</w:t>
      </w:r>
      <w:r w:rsidRPr="00E77C35">
        <w:rPr>
          <w:rFonts w:ascii="PT Sans" w:hAnsi="PT Sans"/>
          <w:color w:val="auto"/>
          <w:sz w:val="24"/>
          <w:szCs w:val="24"/>
        </w:rPr>
        <w:t>,</w:t>
      </w:r>
      <w:r w:rsidRPr="006F4B1F">
        <w:rPr>
          <w:rFonts w:ascii="PT Sans" w:hAnsi="PT Sans"/>
          <w:color w:val="auto"/>
          <w:sz w:val="24"/>
          <w:szCs w:val="24"/>
        </w:rPr>
        <w:t xml:space="preserve"> специальные призы по решению экспертов (Жюри)</w:t>
      </w:r>
      <w:r w:rsidR="000C0805">
        <w:rPr>
          <w:rFonts w:ascii="PT Sans" w:hAnsi="PT Sans"/>
          <w:color w:val="auto"/>
          <w:sz w:val="24"/>
          <w:szCs w:val="24"/>
        </w:rPr>
        <w:t xml:space="preserve"> и памятные сувениры</w:t>
      </w:r>
      <w:r w:rsidRPr="006F4B1F">
        <w:rPr>
          <w:rFonts w:ascii="PT Sans" w:hAnsi="PT Sans"/>
          <w:color w:val="auto"/>
          <w:sz w:val="24"/>
          <w:szCs w:val="24"/>
        </w:rPr>
        <w:t>.</w:t>
      </w:r>
    </w:p>
    <w:p w:rsidR="00125574" w:rsidRPr="006F4B1F" w:rsidRDefault="00125574" w:rsidP="009E525E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  <w:r w:rsidRPr="006F4B1F">
        <w:rPr>
          <w:rFonts w:ascii="PT Sans" w:hAnsi="PT Sans"/>
          <w:color w:val="auto"/>
          <w:sz w:val="24"/>
          <w:szCs w:val="24"/>
        </w:rPr>
        <w:t>Решение жюри обжалованию не подлежит.</w:t>
      </w:r>
    </w:p>
    <w:p w:rsidR="00125574" w:rsidRPr="006F4B1F" w:rsidRDefault="00125574" w:rsidP="009E525E">
      <w:pPr>
        <w:pStyle w:val="a3"/>
        <w:spacing w:after="0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</w:p>
    <w:p w:rsidR="009E525E" w:rsidRPr="006F4B1F" w:rsidRDefault="009E525E" w:rsidP="009E525E">
      <w:pPr>
        <w:pStyle w:val="a3"/>
        <w:spacing w:after="0"/>
        <w:ind w:left="-284" w:right="283"/>
        <w:jc w:val="both"/>
        <w:rPr>
          <w:rFonts w:ascii="PT Sans" w:hAnsi="PT Sans"/>
          <w:b/>
          <w:color w:val="auto"/>
          <w:sz w:val="24"/>
          <w:szCs w:val="24"/>
        </w:rPr>
      </w:pPr>
      <w:r w:rsidRPr="006F4B1F">
        <w:rPr>
          <w:rFonts w:ascii="PT Sans" w:hAnsi="PT Sans"/>
          <w:b/>
          <w:color w:val="auto"/>
          <w:sz w:val="24"/>
          <w:szCs w:val="24"/>
        </w:rPr>
        <w:t>ВИДЕО, АУДИО, ФОТО ФИКСАЦИЯ КОНКУРСА</w:t>
      </w:r>
    </w:p>
    <w:p w:rsidR="00125574" w:rsidRPr="006F4B1F" w:rsidRDefault="009E525E" w:rsidP="009E525E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  <w:r w:rsidRPr="006F4B1F">
        <w:rPr>
          <w:rFonts w:ascii="PT Sans" w:hAnsi="PT Sans"/>
          <w:color w:val="auto"/>
          <w:sz w:val="24"/>
          <w:szCs w:val="24"/>
        </w:rPr>
        <w:t xml:space="preserve">Организаторы </w:t>
      </w:r>
      <w:r w:rsidR="00F13F34" w:rsidRPr="006F4B1F">
        <w:rPr>
          <w:rFonts w:ascii="PT Sans" w:hAnsi="PT Sans"/>
          <w:color w:val="auto"/>
          <w:sz w:val="24"/>
          <w:szCs w:val="24"/>
        </w:rPr>
        <w:t xml:space="preserve">оставляют за собой </w:t>
      </w:r>
      <w:r w:rsidR="003738F4">
        <w:rPr>
          <w:rFonts w:ascii="PT Sans" w:hAnsi="PT Sans"/>
          <w:color w:val="auto"/>
          <w:sz w:val="24"/>
          <w:szCs w:val="24"/>
        </w:rPr>
        <w:t>право видео-, фот</w:t>
      </w:r>
      <w:proofErr w:type="gramStart"/>
      <w:r w:rsidR="003738F4">
        <w:rPr>
          <w:rFonts w:ascii="PT Sans" w:hAnsi="PT Sans"/>
          <w:color w:val="auto"/>
          <w:sz w:val="24"/>
          <w:szCs w:val="24"/>
        </w:rPr>
        <w:t>о-</w:t>
      </w:r>
      <w:proofErr w:type="gramEnd"/>
      <w:r w:rsidR="003738F4">
        <w:rPr>
          <w:rFonts w:ascii="PT Sans" w:hAnsi="PT Sans"/>
          <w:color w:val="auto"/>
          <w:sz w:val="24"/>
          <w:szCs w:val="24"/>
        </w:rPr>
        <w:t xml:space="preserve">, </w:t>
      </w:r>
      <w:proofErr w:type="spellStart"/>
      <w:r w:rsidR="003738F4">
        <w:rPr>
          <w:rFonts w:ascii="PT Sans" w:hAnsi="PT Sans"/>
          <w:color w:val="auto"/>
          <w:sz w:val="24"/>
          <w:szCs w:val="24"/>
        </w:rPr>
        <w:t>аудио</w:t>
      </w:r>
      <w:r w:rsidR="00125574" w:rsidRPr="006F4B1F">
        <w:rPr>
          <w:rFonts w:ascii="PT Sans" w:hAnsi="PT Sans"/>
          <w:color w:val="auto"/>
          <w:sz w:val="24"/>
          <w:szCs w:val="24"/>
        </w:rPr>
        <w:t>фиксации</w:t>
      </w:r>
      <w:proofErr w:type="spellEnd"/>
      <w:r w:rsidR="00125574" w:rsidRPr="006F4B1F">
        <w:rPr>
          <w:rFonts w:ascii="PT Sans" w:hAnsi="PT Sans"/>
          <w:color w:val="auto"/>
          <w:sz w:val="24"/>
          <w:szCs w:val="24"/>
        </w:rPr>
        <w:t xml:space="preserve"> мероприятий программы Конкурса, а также дальнейшее их использование в методических и рекламных целях.</w:t>
      </w:r>
    </w:p>
    <w:p w:rsidR="00125574" w:rsidRPr="006F4B1F" w:rsidRDefault="00125574" w:rsidP="009E525E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  <w:r w:rsidRPr="006F4B1F">
        <w:rPr>
          <w:rFonts w:ascii="PT Sans" w:hAnsi="PT Sans"/>
          <w:color w:val="auto"/>
          <w:sz w:val="24"/>
          <w:szCs w:val="24"/>
        </w:rPr>
        <w:t>Участие в Конкурсе является автоматическим согла</w:t>
      </w:r>
      <w:r w:rsidR="00333F2B">
        <w:rPr>
          <w:rFonts w:ascii="PT Sans" w:hAnsi="PT Sans"/>
          <w:color w:val="auto"/>
          <w:sz w:val="24"/>
          <w:szCs w:val="24"/>
        </w:rPr>
        <w:t>сием на дальнейшее использование</w:t>
      </w:r>
      <w:r w:rsidRPr="006F4B1F">
        <w:rPr>
          <w:rFonts w:ascii="PT Sans" w:hAnsi="PT Sans"/>
          <w:color w:val="auto"/>
          <w:sz w:val="24"/>
          <w:szCs w:val="24"/>
        </w:rPr>
        <w:t xml:space="preserve"> </w:t>
      </w:r>
      <w:r w:rsidR="00F13F34" w:rsidRPr="006F4B1F">
        <w:rPr>
          <w:rFonts w:ascii="PT Sans" w:hAnsi="PT Sans"/>
          <w:color w:val="auto"/>
          <w:sz w:val="24"/>
          <w:szCs w:val="24"/>
        </w:rPr>
        <w:t xml:space="preserve">организаторами </w:t>
      </w:r>
      <w:r w:rsidRPr="006F4B1F">
        <w:rPr>
          <w:rFonts w:ascii="PT Sans" w:hAnsi="PT Sans"/>
          <w:color w:val="auto"/>
          <w:sz w:val="24"/>
          <w:szCs w:val="24"/>
        </w:rPr>
        <w:t>материалов, сделанных в ходе подготовки и проведения</w:t>
      </w:r>
      <w:r w:rsidR="009E525E" w:rsidRPr="006F4B1F">
        <w:rPr>
          <w:rFonts w:ascii="PT Sans" w:hAnsi="PT Sans"/>
          <w:color w:val="auto"/>
          <w:sz w:val="24"/>
          <w:szCs w:val="24"/>
        </w:rPr>
        <w:t xml:space="preserve"> к</w:t>
      </w:r>
      <w:r w:rsidRPr="006F4B1F">
        <w:rPr>
          <w:rFonts w:ascii="PT Sans" w:hAnsi="PT Sans"/>
          <w:color w:val="auto"/>
          <w:sz w:val="24"/>
          <w:szCs w:val="24"/>
        </w:rPr>
        <w:t xml:space="preserve">онкурса. </w:t>
      </w:r>
    </w:p>
    <w:p w:rsidR="00125574" w:rsidRPr="006F4B1F" w:rsidRDefault="009E525E" w:rsidP="009E525E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  <w:r w:rsidRPr="006F4B1F">
        <w:rPr>
          <w:rFonts w:ascii="PT Sans" w:hAnsi="PT Sans"/>
          <w:color w:val="auto"/>
          <w:sz w:val="24"/>
          <w:szCs w:val="24"/>
        </w:rPr>
        <w:t xml:space="preserve">Участники Конкурса </w:t>
      </w:r>
      <w:r w:rsidR="00125574" w:rsidRPr="006F4B1F">
        <w:rPr>
          <w:rFonts w:ascii="PT Sans" w:hAnsi="PT Sans"/>
          <w:color w:val="auto"/>
          <w:sz w:val="24"/>
          <w:szCs w:val="24"/>
        </w:rPr>
        <w:t>имеют право фото, видео, аудио фиксации событий фестиваля только по согласованию с</w:t>
      </w:r>
      <w:r w:rsidR="00F13F34" w:rsidRPr="006F4B1F">
        <w:rPr>
          <w:rFonts w:ascii="PT Sans" w:hAnsi="PT Sans"/>
          <w:color w:val="auto"/>
          <w:sz w:val="24"/>
          <w:szCs w:val="24"/>
        </w:rPr>
        <w:t xml:space="preserve"> организаторами конкурса</w:t>
      </w:r>
      <w:r w:rsidR="00125574" w:rsidRPr="006F4B1F">
        <w:rPr>
          <w:rFonts w:ascii="PT Sans" w:hAnsi="PT Sans"/>
          <w:color w:val="auto"/>
          <w:sz w:val="24"/>
          <w:szCs w:val="24"/>
        </w:rPr>
        <w:t>. Дальнейшее использование данных материалов в коммерческих целях не допускается. При публикации подобных материалов в некоммерческих целях, в т.</w:t>
      </w:r>
      <w:r w:rsidR="003738F4">
        <w:rPr>
          <w:rFonts w:ascii="PT Sans" w:hAnsi="PT Sans"/>
          <w:color w:val="auto"/>
          <w:sz w:val="24"/>
          <w:szCs w:val="24"/>
        </w:rPr>
        <w:t xml:space="preserve"> </w:t>
      </w:r>
      <w:r w:rsidR="00125574" w:rsidRPr="006F4B1F">
        <w:rPr>
          <w:rFonts w:ascii="PT Sans" w:hAnsi="PT Sans"/>
          <w:color w:val="auto"/>
          <w:sz w:val="24"/>
          <w:szCs w:val="24"/>
        </w:rPr>
        <w:t>ч</w:t>
      </w:r>
      <w:r w:rsidR="003738F4">
        <w:rPr>
          <w:rFonts w:ascii="PT Sans" w:hAnsi="PT Sans"/>
          <w:color w:val="auto"/>
          <w:sz w:val="24"/>
          <w:szCs w:val="24"/>
        </w:rPr>
        <w:t>.</w:t>
      </w:r>
      <w:r w:rsidR="00125574" w:rsidRPr="006F4B1F">
        <w:rPr>
          <w:rFonts w:ascii="PT Sans" w:hAnsi="PT Sans"/>
          <w:color w:val="auto"/>
          <w:sz w:val="24"/>
          <w:szCs w:val="24"/>
        </w:rPr>
        <w:t xml:space="preserve"> в сети Интернет ссылка на Конкурс обязательна.</w:t>
      </w:r>
    </w:p>
    <w:p w:rsidR="000D7E3E" w:rsidRPr="006F4B1F" w:rsidRDefault="000D7E3E" w:rsidP="009E525E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</w:p>
    <w:p w:rsidR="000D7E3E" w:rsidRPr="006F4B1F" w:rsidRDefault="000D7E3E" w:rsidP="000D7E3E">
      <w:pPr>
        <w:spacing w:after="0" w:line="240" w:lineRule="auto"/>
        <w:ind w:left="-284" w:right="283"/>
        <w:jc w:val="both"/>
        <w:rPr>
          <w:rFonts w:ascii="PT Sans" w:hAnsi="PT Sans"/>
          <w:b/>
          <w:color w:val="auto"/>
          <w:sz w:val="24"/>
          <w:szCs w:val="24"/>
        </w:rPr>
      </w:pPr>
      <w:r w:rsidRPr="006F4B1F">
        <w:rPr>
          <w:rFonts w:ascii="PT Sans" w:hAnsi="PT Sans"/>
          <w:b/>
          <w:color w:val="auto"/>
          <w:sz w:val="24"/>
          <w:szCs w:val="24"/>
        </w:rPr>
        <w:t>СОБЛЮДЕНИЕ АВТОРСКИХ ПРАВ</w:t>
      </w:r>
    </w:p>
    <w:p w:rsidR="009D101A" w:rsidRPr="009D101A" w:rsidRDefault="009D101A" w:rsidP="009D101A">
      <w:pPr>
        <w:pStyle w:val="a7"/>
        <w:ind w:left="-284"/>
        <w:jc w:val="both"/>
        <w:rPr>
          <w:rFonts w:ascii="PT Sans" w:hAnsi="PT Sans"/>
          <w:sz w:val="24"/>
          <w:szCs w:val="24"/>
        </w:rPr>
      </w:pPr>
      <w:r w:rsidRPr="009D101A">
        <w:rPr>
          <w:rFonts w:ascii="PT Sans" w:hAnsi="PT Sans"/>
          <w:sz w:val="24"/>
          <w:szCs w:val="24"/>
        </w:rPr>
        <w:t xml:space="preserve">Организатор оставляет за собой право дальнейшего использования работ (для формирования </w:t>
      </w:r>
      <w:r>
        <w:rPr>
          <w:rFonts w:ascii="PT Sans" w:hAnsi="PT Sans"/>
          <w:sz w:val="24"/>
          <w:szCs w:val="24"/>
        </w:rPr>
        <w:t>видеороликов</w:t>
      </w:r>
      <w:r w:rsidR="009D7795">
        <w:rPr>
          <w:rFonts w:ascii="PT Sans" w:hAnsi="PT Sans"/>
          <w:sz w:val="24"/>
          <w:szCs w:val="24"/>
        </w:rPr>
        <w:t>, рекламы и пр.</w:t>
      </w:r>
      <w:r w:rsidRPr="009D101A">
        <w:rPr>
          <w:rFonts w:ascii="PT Sans" w:hAnsi="PT Sans"/>
          <w:sz w:val="24"/>
          <w:szCs w:val="24"/>
        </w:rPr>
        <w:t>) без согласия автора и выплаты вознаграждения, но с указанием автора и названия работы (при наличии).</w:t>
      </w:r>
    </w:p>
    <w:p w:rsidR="009D101A" w:rsidRPr="009D101A" w:rsidRDefault="009D101A" w:rsidP="009D101A">
      <w:pPr>
        <w:pStyle w:val="a7"/>
        <w:ind w:left="-284"/>
        <w:jc w:val="both"/>
        <w:rPr>
          <w:rFonts w:ascii="PT Sans" w:hAnsi="PT Sans"/>
          <w:sz w:val="24"/>
          <w:szCs w:val="24"/>
        </w:rPr>
      </w:pPr>
      <w:r w:rsidRPr="009D101A">
        <w:rPr>
          <w:rFonts w:ascii="PT Sans" w:hAnsi="PT Sans"/>
          <w:sz w:val="24"/>
          <w:szCs w:val="24"/>
        </w:rPr>
        <w:t>Авторские права на конкурсные работы либо их фрагменты переходят к организатору, как устроителю конкурса в момент окончания изготовления конкурсной работы.</w:t>
      </w:r>
    </w:p>
    <w:p w:rsidR="009D101A" w:rsidRDefault="009D101A" w:rsidP="009D101A">
      <w:pPr>
        <w:pStyle w:val="a7"/>
        <w:ind w:left="-284"/>
        <w:jc w:val="both"/>
        <w:rPr>
          <w:rFonts w:ascii="PT Sans" w:hAnsi="PT Sans"/>
          <w:sz w:val="24"/>
          <w:szCs w:val="24"/>
        </w:rPr>
      </w:pPr>
      <w:r w:rsidRPr="009D101A">
        <w:rPr>
          <w:rFonts w:ascii="PT Sans" w:hAnsi="PT Sans"/>
          <w:sz w:val="24"/>
          <w:szCs w:val="24"/>
        </w:rPr>
        <w:t>Присылая свои заявки на конкурс, авторы автоматически дают право организаторам конкурса на использование конкурсных работ на условиях неограниченной лицензии.</w:t>
      </w:r>
    </w:p>
    <w:p w:rsidR="00333F2B" w:rsidRDefault="00333F2B" w:rsidP="00DB5EE6">
      <w:pPr>
        <w:pStyle w:val="a7"/>
        <w:ind w:left="-284"/>
        <w:jc w:val="both"/>
        <w:rPr>
          <w:rFonts w:ascii="PT Sans" w:hAnsi="PT Sans"/>
          <w:b/>
          <w:caps/>
          <w:sz w:val="24"/>
          <w:szCs w:val="24"/>
        </w:rPr>
      </w:pPr>
    </w:p>
    <w:p w:rsidR="000D7E3E" w:rsidRDefault="000D7E3E" w:rsidP="00DB5EE6">
      <w:pPr>
        <w:pStyle w:val="a7"/>
        <w:ind w:left="-284"/>
        <w:jc w:val="both"/>
        <w:rPr>
          <w:rFonts w:ascii="PT Sans" w:hAnsi="PT Sans"/>
          <w:b/>
          <w:caps/>
          <w:sz w:val="24"/>
          <w:szCs w:val="24"/>
        </w:rPr>
      </w:pPr>
      <w:r w:rsidRPr="006F4B1F">
        <w:rPr>
          <w:rFonts w:ascii="PT Sans" w:hAnsi="PT Sans"/>
          <w:b/>
          <w:caps/>
          <w:sz w:val="24"/>
          <w:szCs w:val="24"/>
        </w:rPr>
        <w:t xml:space="preserve">Соблюдение персональных данных </w:t>
      </w:r>
    </w:p>
    <w:p w:rsidR="00255B9A" w:rsidRPr="00255B9A" w:rsidRDefault="00255B9A" w:rsidP="00255B9A">
      <w:pPr>
        <w:pStyle w:val="a7"/>
        <w:ind w:left="-284"/>
        <w:jc w:val="both"/>
        <w:rPr>
          <w:rFonts w:ascii="PT Sans" w:hAnsi="PT Sans"/>
          <w:sz w:val="24"/>
          <w:szCs w:val="24"/>
        </w:rPr>
      </w:pPr>
      <w:r w:rsidRPr="00255B9A">
        <w:rPr>
          <w:rFonts w:ascii="PT Sans" w:hAnsi="PT Sans"/>
          <w:sz w:val="24"/>
          <w:szCs w:val="24"/>
        </w:rPr>
        <w:t>В соответствии с требованиями статьи 9 Федерального закона от 27.07.2006</w:t>
      </w:r>
      <w:r w:rsidRPr="00255B9A">
        <w:rPr>
          <w:rFonts w:ascii="Arial" w:hAnsi="Arial" w:cs="Arial"/>
          <w:sz w:val="24"/>
          <w:szCs w:val="24"/>
        </w:rPr>
        <w:t> </w:t>
      </w:r>
      <w:r w:rsidRPr="00255B9A">
        <w:rPr>
          <w:rFonts w:ascii="PT Sans" w:hAnsi="PT Sans" w:cs="PT Sans"/>
          <w:sz w:val="24"/>
          <w:szCs w:val="24"/>
        </w:rPr>
        <w:t xml:space="preserve">г. «О персональных данных» № 152-ФЗ, подавая заявку на участие в мероприятии, участники, мероприятия, тем самым подтверждают согласие на обработку Организатором </w:t>
      </w:r>
      <w:r w:rsidRPr="00255B9A">
        <w:rPr>
          <w:rFonts w:ascii="PT Sans" w:hAnsi="PT Sans" w:cs="PT Sans"/>
          <w:sz w:val="24"/>
          <w:szCs w:val="24"/>
        </w:rPr>
        <w:lastRenderedPageBreak/>
        <w:t>персональных данных,</w:t>
      </w:r>
      <w:r w:rsidRPr="00255B9A">
        <w:rPr>
          <w:rFonts w:ascii="PT Sans" w:hAnsi="PT Sans"/>
          <w:sz w:val="24"/>
          <w:szCs w:val="24"/>
        </w:rPr>
        <w:t xml:space="preserve"> включающих фамилию, имя, отчество, пол, дату рождения, адрес регистрации по месту жительства, контактны</w:t>
      </w:r>
      <w:proofErr w:type="gramStart"/>
      <w:r w:rsidRPr="00255B9A">
        <w:rPr>
          <w:rFonts w:ascii="PT Sans" w:hAnsi="PT Sans"/>
          <w:sz w:val="24"/>
          <w:szCs w:val="24"/>
        </w:rPr>
        <w:t>й(</w:t>
      </w:r>
      <w:proofErr w:type="gramEnd"/>
      <w:r w:rsidRPr="00255B9A">
        <w:rPr>
          <w:rFonts w:ascii="PT Sans" w:hAnsi="PT Sans"/>
          <w:sz w:val="24"/>
          <w:szCs w:val="24"/>
        </w:rPr>
        <w:t>е) телефон(</w:t>
      </w:r>
      <w:proofErr w:type="spellStart"/>
      <w:r w:rsidRPr="00255B9A">
        <w:rPr>
          <w:rFonts w:ascii="PT Sans" w:hAnsi="PT Sans"/>
          <w:sz w:val="24"/>
          <w:szCs w:val="24"/>
        </w:rPr>
        <w:t>ы</w:t>
      </w:r>
      <w:proofErr w:type="spellEnd"/>
      <w:r w:rsidRPr="00255B9A">
        <w:rPr>
          <w:rFonts w:ascii="PT Sans" w:hAnsi="PT Sans"/>
          <w:sz w:val="24"/>
          <w:szCs w:val="24"/>
        </w:rPr>
        <w:t xml:space="preserve">). </w:t>
      </w:r>
    </w:p>
    <w:p w:rsidR="00255B9A" w:rsidRPr="00255B9A" w:rsidRDefault="00255B9A" w:rsidP="00255B9A">
      <w:pPr>
        <w:pStyle w:val="a7"/>
        <w:ind w:left="-284"/>
        <w:jc w:val="both"/>
        <w:rPr>
          <w:rFonts w:ascii="PT Sans" w:hAnsi="PT Sans"/>
          <w:sz w:val="24"/>
          <w:szCs w:val="24"/>
        </w:rPr>
      </w:pPr>
      <w:proofErr w:type="gramStart"/>
      <w:r w:rsidRPr="00255B9A">
        <w:rPr>
          <w:rFonts w:ascii="PT Sans" w:hAnsi="PT Sans"/>
          <w:sz w:val="24"/>
          <w:szCs w:val="24"/>
        </w:rPr>
        <w:t>Организатору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55B9A">
        <w:rPr>
          <w:rFonts w:ascii="PT Sans" w:hAnsi="PT Sans"/>
          <w:sz w:val="24"/>
          <w:szCs w:val="24"/>
        </w:rPr>
        <w:t xml:space="preserve">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95615C" w:rsidRDefault="0095615C" w:rsidP="00255B9A">
      <w:pPr>
        <w:pStyle w:val="a7"/>
        <w:ind w:left="-284"/>
        <w:jc w:val="both"/>
        <w:rPr>
          <w:rFonts w:ascii="PT Sans" w:hAnsi="PT Sans"/>
          <w:sz w:val="24"/>
          <w:szCs w:val="24"/>
        </w:rPr>
      </w:pPr>
      <w:r w:rsidRPr="0095615C">
        <w:rPr>
          <w:rFonts w:ascii="PT Sans" w:hAnsi="PT Sans"/>
          <w:sz w:val="24"/>
          <w:szCs w:val="24"/>
        </w:rPr>
        <w:t>Для участия в конкурсе Заявителю необходимо получить от участников (родителей несовершеннолетних участников) согласия на обработку персональных данных согласно приложениям к настоящему Положению.</w:t>
      </w:r>
    </w:p>
    <w:p w:rsidR="007A361D" w:rsidRPr="006F4B1F" w:rsidRDefault="007A361D" w:rsidP="009E525E">
      <w:pPr>
        <w:pStyle w:val="a7"/>
        <w:ind w:left="-284" w:right="283"/>
        <w:jc w:val="both"/>
        <w:rPr>
          <w:rFonts w:ascii="PT Sans" w:hAnsi="PT Sans"/>
          <w:sz w:val="24"/>
          <w:szCs w:val="24"/>
        </w:rPr>
      </w:pPr>
    </w:p>
    <w:p w:rsidR="00125574" w:rsidRPr="006F4B1F" w:rsidRDefault="00125574" w:rsidP="009E525E">
      <w:pPr>
        <w:pStyle w:val="a3"/>
        <w:spacing w:after="0"/>
        <w:ind w:left="-284" w:right="283"/>
        <w:jc w:val="both"/>
        <w:rPr>
          <w:rFonts w:ascii="PT Sans" w:hAnsi="PT Sans"/>
          <w:b/>
          <w:color w:val="auto"/>
          <w:sz w:val="24"/>
          <w:szCs w:val="24"/>
        </w:rPr>
      </w:pPr>
    </w:p>
    <w:p w:rsidR="00125574" w:rsidRPr="006F4B1F" w:rsidRDefault="009E525E" w:rsidP="009E525E">
      <w:pPr>
        <w:pStyle w:val="a3"/>
        <w:spacing w:after="0"/>
        <w:ind w:left="-284" w:right="283"/>
        <w:jc w:val="both"/>
        <w:rPr>
          <w:rFonts w:ascii="PT Sans" w:hAnsi="PT Sans"/>
          <w:b/>
          <w:color w:val="auto"/>
          <w:sz w:val="24"/>
          <w:szCs w:val="24"/>
        </w:rPr>
      </w:pPr>
      <w:r w:rsidRPr="00DD08E7">
        <w:rPr>
          <w:rFonts w:ascii="PT Sans" w:hAnsi="PT Sans"/>
          <w:b/>
          <w:color w:val="auto"/>
          <w:sz w:val="24"/>
          <w:szCs w:val="24"/>
        </w:rPr>
        <w:t>КОНТАКТЫ</w:t>
      </w:r>
    </w:p>
    <w:p w:rsidR="000C0805" w:rsidRDefault="001A6163" w:rsidP="00B07B1C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  <w:r>
        <w:rPr>
          <w:rFonts w:ascii="PT Sans" w:hAnsi="PT Sans"/>
          <w:color w:val="auto"/>
          <w:sz w:val="24"/>
          <w:szCs w:val="24"/>
        </w:rPr>
        <w:t xml:space="preserve">Контактный телефон: </w:t>
      </w:r>
      <w:r w:rsidR="00125574" w:rsidRPr="006F4B1F">
        <w:rPr>
          <w:rFonts w:ascii="PT Sans" w:hAnsi="PT Sans"/>
          <w:color w:val="auto"/>
          <w:sz w:val="24"/>
          <w:szCs w:val="24"/>
        </w:rPr>
        <w:t>8</w:t>
      </w:r>
      <w:r w:rsidR="00B07B1C" w:rsidRPr="00B07B1C">
        <w:rPr>
          <w:rFonts w:ascii="PT Sans" w:hAnsi="PT Sans"/>
          <w:color w:val="auto"/>
          <w:sz w:val="24"/>
          <w:szCs w:val="24"/>
        </w:rPr>
        <w:t xml:space="preserve"> </w:t>
      </w:r>
      <w:r w:rsidR="00125574" w:rsidRPr="006F4B1F">
        <w:rPr>
          <w:rFonts w:ascii="PT Sans" w:hAnsi="PT Sans"/>
          <w:color w:val="auto"/>
          <w:sz w:val="24"/>
          <w:szCs w:val="24"/>
        </w:rPr>
        <w:t>(342) 221-71-59,</w:t>
      </w:r>
      <w:r w:rsidR="00BA3F90" w:rsidRPr="006F4B1F">
        <w:rPr>
          <w:rFonts w:ascii="PT Sans" w:hAnsi="PT Sans"/>
          <w:color w:val="auto"/>
          <w:sz w:val="24"/>
          <w:szCs w:val="24"/>
        </w:rPr>
        <w:t xml:space="preserve"> </w:t>
      </w:r>
      <w:r w:rsidR="007A361D" w:rsidRPr="006F4B1F">
        <w:rPr>
          <w:rFonts w:ascii="PT Sans" w:hAnsi="PT Sans"/>
          <w:color w:val="auto"/>
          <w:sz w:val="24"/>
          <w:szCs w:val="24"/>
        </w:rPr>
        <w:t xml:space="preserve"> </w:t>
      </w:r>
      <w:r w:rsidR="00FD2034">
        <w:rPr>
          <w:rFonts w:ascii="PT Sans" w:hAnsi="PT Sans"/>
          <w:color w:val="auto"/>
          <w:sz w:val="24"/>
          <w:szCs w:val="24"/>
        </w:rPr>
        <w:t xml:space="preserve">зав. </w:t>
      </w:r>
      <w:proofErr w:type="spellStart"/>
      <w:r w:rsidR="00FD2034" w:rsidRPr="00FD2034">
        <w:rPr>
          <w:rFonts w:ascii="PT Sans" w:hAnsi="PT Sans"/>
          <w:color w:val="auto"/>
          <w:sz w:val="24"/>
          <w:szCs w:val="24"/>
        </w:rPr>
        <w:t>этно-центра</w:t>
      </w:r>
      <w:proofErr w:type="spellEnd"/>
      <w:r w:rsidR="00FD2034" w:rsidRPr="00FD2034">
        <w:rPr>
          <w:rFonts w:ascii="PT Sans" w:hAnsi="PT Sans"/>
          <w:color w:val="auto"/>
          <w:sz w:val="24"/>
          <w:szCs w:val="24"/>
        </w:rPr>
        <w:t xml:space="preserve">  ГКБУК ПДНТ «Губерния»  </w:t>
      </w:r>
      <w:r w:rsidR="00FD2034">
        <w:rPr>
          <w:rFonts w:ascii="PT Sans" w:hAnsi="PT Sans"/>
          <w:color w:val="auto"/>
          <w:sz w:val="24"/>
          <w:szCs w:val="24"/>
        </w:rPr>
        <w:t xml:space="preserve">Наталья Григорьевна Кожанова, </w:t>
      </w:r>
      <w:r w:rsidR="00B07B1C">
        <w:rPr>
          <w:rFonts w:ascii="PT Sans" w:hAnsi="PT Sans"/>
          <w:color w:val="auto"/>
          <w:sz w:val="24"/>
          <w:szCs w:val="24"/>
        </w:rPr>
        <w:t>е</w:t>
      </w:r>
      <w:r w:rsidR="00DB5EE6" w:rsidRPr="00B07B1C">
        <w:rPr>
          <w:rFonts w:ascii="PT Sans" w:hAnsi="PT Sans"/>
          <w:color w:val="auto"/>
          <w:sz w:val="24"/>
          <w:szCs w:val="24"/>
        </w:rPr>
        <w:t>-</w:t>
      </w:r>
      <w:r w:rsidR="00DB5EE6" w:rsidRPr="006F4B1F">
        <w:rPr>
          <w:rFonts w:ascii="PT Sans" w:hAnsi="PT Sans"/>
          <w:color w:val="auto"/>
          <w:sz w:val="24"/>
          <w:szCs w:val="24"/>
          <w:lang w:val="en-US"/>
        </w:rPr>
        <w:t>mail</w:t>
      </w:r>
      <w:r w:rsidR="00F13F34" w:rsidRPr="00B07B1C">
        <w:rPr>
          <w:rFonts w:ascii="PT Sans" w:hAnsi="PT Sans"/>
          <w:color w:val="auto"/>
          <w:sz w:val="24"/>
          <w:szCs w:val="24"/>
        </w:rPr>
        <w:t>:</w:t>
      </w:r>
      <w:r w:rsidR="00B07B1C" w:rsidRPr="00B07B1C">
        <w:rPr>
          <w:rFonts w:ascii="PT Sans" w:hAnsi="PT Sans"/>
          <w:color w:val="auto"/>
          <w:sz w:val="24"/>
          <w:szCs w:val="24"/>
        </w:rPr>
        <w:t xml:space="preserve"> </w:t>
      </w:r>
      <w:hyperlink r:id="rId12" w:history="1">
        <w:r w:rsidR="000C0805" w:rsidRPr="000D7D60">
          <w:rPr>
            <w:rStyle w:val="ab"/>
            <w:rFonts w:ascii="PT Sans" w:hAnsi="PT Sans"/>
            <w:sz w:val="24"/>
            <w:szCs w:val="24"/>
          </w:rPr>
          <w:t>kozhanova@permdnt.ru</w:t>
        </w:r>
      </w:hyperlink>
      <w:proofErr w:type="gramStart"/>
      <w:r w:rsidR="000C0805">
        <w:rPr>
          <w:rFonts w:ascii="PT Sans" w:hAnsi="PT Sans"/>
          <w:color w:val="auto"/>
          <w:sz w:val="24"/>
          <w:szCs w:val="24"/>
        </w:rPr>
        <w:t xml:space="preserve"> </w:t>
      </w:r>
      <w:r w:rsidR="00FD2034">
        <w:rPr>
          <w:rFonts w:ascii="PT Sans" w:hAnsi="PT Sans"/>
          <w:color w:val="auto"/>
          <w:sz w:val="24"/>
          <w:szCs w:val="24"/>
        </w:rPr>
        <w:t>;</w:t>
      </w:r>
      <w:proofErr w:type="gramEnd"/>
      <w:r w:rsidR="00B07B1C">
        <w:rPr>
          <w:rFonts w:ascii="PT Sans" w:hAnsi="PT Sans"/>
          <w:color w:val="auto"/>
          <w:sz w:val="24"/>
          <w:szCs w:val="24"/>
        </w:rPr>
        <w:t xml:space="preserve"> </w:t>
      </w:r>
    </w:p>
    <w:p w:rsidR="00F13F34" w:rsidRDefault="00B07B1C" w:rsidP="00B07B1C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  <w:r>
        <w:rPr>
          <w:rFonts w:ascii="PT Sans" w:hAnsi="PT Sans"/>
          <w:color w:val="auto"/>
          <w:sz w:val="24"/>
          <w:szCs w:val="24"/>
        </w:rPr>
        <w:t xml:space="preserve">специалист </w:t>
      </w:r>
      <w:proofErr w:type="spellStart"/>
      <w:r>
        <w:rPr>
          <w:rFonts w:ascii="PT Sans" w:hAnsi="PT Sans"/>
          <w:color w:val="auto"/>
          <w:sz w:val="24"/>
          <w:szCs w:val="24"/>
        </w:rPr>
        <w:t>этно-центра</w:t>
      </w:r>
      <w:proofErr w:type="spellEnd"/>
      <w:r>
        <w:rPr>
          <w:rFonts w:ascii="PT Sans" w:hAnsi="PT Sans"/>
          <w:color w:val="auto"/>
          <w:sz w:val="24"/>
          <w:szCs w:val="24"/>
        </w:rPr>
        <w:t xml:space="preserve"> </w:t>
      </w:r>
      <w:r w:rsidRPr="00B07B1C">
        <w:rPr>
          <w:rFonts w:ascii="PT Sans" w:hAnsi="PT Sans"/>
          <w:color w:val="auto"/>
          <w:sz w:val="24"/>
          <w:szCs w:val="24"/>
        </w:rPr>
        <w:t xml:space="preserve"> ГКБУК ПДНТ «Губерния»  </w:t>
      </w:r>
      <w:r>
        <w:rPr>
          <w:rFonts w:ascii="PT Sans" w:hAnsi="PT Sans"/>
          <w:color w:val="auto"/>
          <w:sz w:val="24"/>
          <w:szCs w:val="24"/>
        </w:rPr>
        <w:t xml:space="preserve">Ольга Петровна </w:t>
      </w:r>
      <w:proofErr w:type="spellStart"/>
      <w:r>
        <w:rPr>
          <w:rFonts w:ascii="PT Sans" w:hAnsi="PT Sans"/>
          <w:color w:val="auto"/>
          <w:sz w:val="24"/>
          <w:szCs w:val="24"/>
        </w:rPr>
        <w:t>Анянова</w:t>
      </w:r>
      <w:proofErr w:type="spellEnd"/>
      <w:r>
        <w:rPr>
          <w:rFonts w:ascii="PT Sans" w:hAnsi="PT Sans"/>
          <w:color w:val="auto"/>
          <w:sz w:val="24"/>
          <w:szCs w:val="24"/>
        </w:rPr>
        <w:t xml:space="preserve">, </w:t>
      </w:r>
      <w:proofErr w:type="spellStart"/>
      <w:proofErr w:type="gramStart"/>
      <w:r w:rsidRPr="00B07B1C">
        <w:rPr>
          <w:rFonts w:ascii="PT Sans" w:hAnsi="PT Sans"/>
          <w:color w:val="auto"/>
          <w:sz w:val="24"/>
          <w:szCs w:val="24"/>
        </w:rPr>
        <w:t>е</w:t>
      </w:r>
      <w:proofErr w:type="gramEnd"/>
      <w:r w:rsidRPr="00B07B1C">
        <w:rPr>
          <w:rFonts w:ascii="PT Sans" w:hAnsi="PT Sans"/>
          <w:color w:val="auto"/>
          <w:sz w:val="24"/>
          <w:szCs w:val="24"/>
        </w:rPr>
        <w:t>-mail</w:t>
      </w:r>
      <w:proofErr w:type="spellEnd"/>
      <w:r>
        <w:rPr>
          <w:rFonts w:ascii="PT Sans" w:hAnsi="PT Sans"/>
          <w:color w:val="auto"/>
          <w:sz w:val="24"/>
          <w:szCs w:val="24"/>
        </w:rPr>
        <w:t xml:space="preserve">: </w:t>
      </w:r>
      <w:hyperlink r:id="rId13" w:history="1">
        <w:r w:rsidR="000C0805" w:rsidRPr="000D7D60">
          <w:rPr>
            <w:rStyle w:val="ab"/>
            <w:rFonts w:ascii="PT Sans" w:hAnsi="PT Sans"/>
            <w:sz w:val="24"/>
            <w:szCs w:val="24"/>
          </w:rPr>
          <w:t>anyanova@permdnt.ru</w:t>
        </w:r>
      </w:hyperlink>
      <w:r>
        <w:rPr>
          <w:rFonts w:ascii="PT Sans" w:hAnsi="PT Sans"/>
          <w:color w:val="auto"/>
          <w:sz w:val="24"/>
          <w:szCs w:val="24"/>
        </w:rPr>
        <w:t>.</w:t>
      </w:r>
    </w:p>
    <w:p w:rsidR="000C0805" w:rsidRPr="000C0805" w:rsidRDefault="000C0805" w:rsidP="00B07B1C">
      <w:pPr>
        <w:spacing w:after="0" w:line="240" w:lineRule="auto"/>
        <w:ind w:left="-284" w:right="283"/>
        <w:jc w:val="both"/>
        <w:rPr>
          <w:rFonts w:ascii="PT Sans" w:hAnsi="PT Sans"/>
          <w:color w:val="auto"/>
          <w:sz w:val="24"/>
          <w:szCs w:val="24"/>
        </w:rPr>
      </w:pPr>
      <w:r>
        <w:rPr>
          <w:rFonts w:ascii="PT Sans" w:hAnsi="PT Sans"/>
          <w:color w:val="auto"/>
          <w:sz w:val="24"/>
          <w:szCs w:val="24"/>
        </w:rPr>
        <w:t xml:space="preserve">Специалист </w:t>
      </w:r>
      <w:proofErr w:type="spellStart"/>
      <w:r>
        <w:rPr>
          <w:rFonts w:ascii="PT Sans" w:hAnsi="PT Sans"/>
          <w:color w:val="auto"/>
          <w:sz w:val="24"/>
          <w:szCs w:val="24"/>
        </w:rPr>
        <w:t>этно-центра</w:t>
      </w:r>
      <w:proofErr w:type="spellEnd"/>
      <w:r>
        <w:rPr>
          <w:rFonts w:ascii="PT Sans" w:hAnsi="PT Sans"/>
          <w:color w:val="auto"/>
          <w:sz w:val="24"/>
          <w:szCs w:val="24"/>
        </w:rPr>
        <w:t xml:space="preserve"> ГКБУК ПДНТ «Губерния» Константин Александрович </w:t>
      </w:r>
      <w:proofErr w:type="spellStart"/>
      <w:r>
        <w:rPr>
          <w:rFonts w:ascii="PT Sans" w:hAnsi="PT Sans"/>
          <w:color w:val="auto"/>
          <w:sz w:val="24"/>
          <w:szCs w:val="24"/>
        </w:rPr>
        <w:t>Пугин</w:t>
      </w:r>
      <w:proofErr w:type="spellEnd"/>
      <w:r>
        <w:rPr>
          <w:rFonts w:ascii="PT Sans" w:hAnsi="PT Sans"/>
          <w:color w:val="auto"/>
          <w:sz w:val="24"/>
          <w:szCs w:val="24"/>
        </w:rPr>
        <w:t xml:space="preserve">, </w:t>
      </w:r>
      <w:r>
        <w:rPr>
          <w:rFonts w:ascii="PT Sans" w:hAnsi="PT Sans"/>
          <w:color w:val="auto"/>
          <w:sz w:val="24"/>
          <w:szCs w:val="24"/>
          <w:lang w:val="en-US"/>
        </w:rPr>
        <w:t>e</w:t>
      </w:r>
      <w:r w:rsidRPr="000C0805">
        <w:rPr>
          <w:rFonts w:ascii="PT Sans" w:hAnsi="PT Sans"/>
          <w:color w:val="auto"/>
          <w:sz w:val="24"/>
          <w:szCs w:val="24"/>
        </w:rPr>
        <w:t>-</w:t>
      </w:r>
      <w:r>
        <w:rPr>
          <w:rFonts w:ascii="PT Sans" w:hAnsi="PT Sans"/>
          <w:color w:val="auto"/>
          <w:sz w:val="24"/>
          <w:szCs w:val="24"/>
          <w:lang w:val="en-US"/>
        </w:rPr>
        <w:t>mail</w:t>
      </w:r>
      <w:r>
        <w:rPr>
          <w:rFonts w:ascii="PT Sans" w:hAnsi="PT Sans"/>
          <w:color w:val="auto"/>
          <w:sz w:val="24"/>
          <w:szCs w:val="24"/>
        </w:rPr>
        <w:t xml:space="preserve">: </w:t>
      </w:r>
      <w:hyperlink r:id="rId14" w:history="1">
        <w:r w:rsidRPr="000D7D60">
          <w:rPr>
            <w:rStyle w:val="ab"/>
            <w:rFonts w:ascii="PT Sans" w:hAnsi="PT Sans"/>
            <w:sz w:val="24"/>
            <w:szCs w:val="24"/>
          </w:rPr>
          <w:t>pugin@permdnt.ru</w:t>
        </w:r>
      </w:hyperlink>
      <w:r>
        <w:rPr>
          <w:rFonts w:ascii="PT Sans" w:hAnsi="PT Sans"/>
          <w:color w:val="auto"/>
          <w:sz w:val="24"/>
          <w:szCs w:val="24"/>
        </w:rPr>
        <w:t xml:space="preserve"> </w:t>
      </w:r>
    </w:p>
    <w:p w:rsidR="0095615C" w:rsidRDefault="0095615C">
      <w:pPr>
        <w:spacing w:after="200" w:line="276" w:lineRule="auto"/>
        <w:ind w:left="0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br w:type="page"/>
      </w:r>
    </w:p>
    <w:p w:rsidR="00F13F34" w:rsidRPr="00007ED9" w:rsidRDefault="0095615C" w:rsidP="0095615C">
      <w:pPr>
        <w:spacing w:after="0" w:line="240" w:lineRule="auto"/>
        <w:ind w:left="0"/>
        <w:jc w:val="right"/>
        <w:rPr>
          <w:rFonts w:ascii="PT Sans" w:hAnsi="PT Sans"/>
          <w:b/>
          <w:sz w:val="24"/>
          <w:szCs w:val="24"/>
        </w:rPr>
      </w:pPr>
      <w:r w:rsidRPr="0095615C">
        <w:rPr>
          <w:rFonts w:ascii="PT Sans" w:hAnsi="PT Sans"/>
          <w:b/>
          <w:sz w:val="24"/>
          <w:szCs w:val="24"/>
        </w:rPr>
        <w:lastRenderedPageBreak/>
        <w:t>Приложения</w:t>
      </w:r>
      <w:r w:rsidRPr="00007ED9">
        <w:rPr>
          <w:rFonts w:ascii="PT Sans" w:hAnsi="PT Sans"/>
          <w:b/>
          <w:sz w:val="24"/>
          <w:szCs w:val="24"/>
        </w:rPr>
        <w:t xml:space="preserve"> 1</w:t>
      </w:r>
    </w:p>
    <w:p w:rsidR="0095615C" w:rsidRPr="0095615C" w:rsidRDefault="0095615C" w:rsidP="0095615C">
      <w:pPr>
        <w:spacing w:after="0" w:line="240" w:lineRule="auto"/>
        <w:ind w:left="0"/>
        <w:jc w:val="center"/>
        <w:rPr>
          <w:rFonts w:ascii="PT Sans" w:eastAsiaTheme="minorHAnsi" w:hAnsi="PT Sans"/>
          <w:color w:val="auto"/>
          <w:sz w:val="24"/>
          <w:szCs w:val="24"/>
          <w:lang w:eastAsia="en-US"/>
        </w:rPr>
      </w:pPr>
    </w:p>
    <w:p w:rsidR="0095615C" w:rsidRPr="0095615C" w:rsidRDefault="0095615C" w:rsidP="0095615C">
      <w:pPr>
        <w:spacing w:after="0" w:line="240" w:lineRule="auto"/>
        <w:ind w:left="0"/>
        <w:jc w:val="center"/>
        <w:rPr>
          <w:rFonts w:ascii="PT Sans" w:eastAsiaTheme="minorHAnsi" w:hAnsi="PT Sans"/>
          <w:color w:val="auto"/>
          <w:sz w:val="24"/>
          <w:szCs w:val="24"/>
          <w:lang w:eastAsia="en-US"/>
        </w:rPr>
      </w:pPr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>Согласие на обработку персональных данных</w:t>
      </w:r>
    </w:p>
    <w:p w:rsidR="0095615C" w:rsidRPr="0095615C" w:rsidRDefault="0095615C" w:rsidP="0095615C">
      <w:pPr>
        <w:spacing w:after="0" w:line="240" w:lineRule="auto"/>
        <w:ind w:left="0"/>
        <w:jc w:val="both"/>
        <w:rPr>
          <w:rFonts w:ascii="PT Sans" w:eastAsiaTheme="minorHAnsi" w:hAnsi="PT Sans"/>
          <w:color w:val="auto"/>
          <w:sz w:val="24"/>
          <w:szCs w:val="24"/>
          <w:lang w:eastAsia="en-US"/>
        </w:rPr>
      </w:pPr>
    </w:p>
    <w:p w:rsidR="0095615C" w:rsidRPr="0095615C" w:rsidRDefault="0095615C" w:rsidP="0095615C">
      <w:pPr>
        <w:spacing w:after="0" w:line="276" w:lineRule="auto"/>
        <w:ind w:left="0" w:firstLine="709"/>
        <w:jc w:val="both"/>
        <w:rPr>
          <w:rFonts w:ascii="PT Sans" w:eastAsiaTheme="minorHAnsi" w:hAnsi="PT Sans"/>
          <w:color w:val="auto"/>
          <w:sz w:val="24"/>
          <w:szCs w:val="24"/>
          <w:lang w:eastAsia="en-US"/>
        </w:rPr>
      </w:pPr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>Я,___________________________________________________________________</w:t>
      </w:r>
      <w:r>
        <w:rPr>
          <w:rFonts w:ascii="PT Sans" w:eastAsiaTheme="minorHAnsi" w:hAnsi="PT Sans"/>
          <w:color w:val="auto"/>
          <w:sz w:val="24"/>
          <w:szCs w:val="24"/>
          <w:lang w:val="en-US" w:eastAsia="en-US"/>
        </w:rPr>
        <w:t>__________________</w:t>
      </w:r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>,</w:t>
      </w:r>
    </w:p>
    <w:p w:rsidR="0095615C" w:rsidRPr="0095615C" w:rsidRDefault="0095615C" w:rsidP="0095615C">
      <w:pPr>
        <w:spacing w:after="0" w:line="276" w:lineRule="auto"/>
        <w:ind w:left="0" w:firstLine="709"/>
        <w:jc w:val="both"/>
        <w:rPr>
          <w:rFonts w:ascii="PT Sans" w:eastAsiaTheme="minorHAnsi" w:hAnsi="PT Sans"/>
          <w:color w:val="auto"/>
          <w:sz w:val="24"/>
          <w:szCs w:val="24"/>
          <w:vertAlign w:val="superscript"/>
          <w:lang w:eastAsia="en-US"/>
        </w:rPr>
      </w:pPr>
      <w:r w:rsidRPr="0095615C">
        <w:rPr>
          <w:rFonts w:ascii="PT Sans" w:eastAsiaTheme="minorHAnsi" w:hAnsi="PT Sans"/>
          <w:color w:val="auto"/>
          <w:sz w:val="24"/>
          <w:szCs w:val="24"/>
          <w:vertAlign w:val="superscript"/>
          <w:lang w:eastAsia="en-US"/>
        </w:rPr>
        <w:t xml:space="preserve">Ф.И.О. </w:t>
      </w:r>
    </w:p>
    <w:p w:rsidR="0095615C" w:rsidRPr="0095615C" w:rsidRDefault="0095615C" w:rsidP="0095615C">
      <w:pPr>
        <w:spacing w:after="120" w:line="240" w:lineRule="auto"/>
        <w:ind w:left="0"/>
        <w:jc w:val="both"/>
        <w:rPr>
          <w:rFonts w:ascii="PT Sans" w:eastAsiaTheme="minorHAnsi" w:hAnsi="PT Sans"/>
          <w:color w:val="auto"/>
          <w:sz w:val="24"/>
          <w:szCs w:val="24"/>
          <w:lang w:eastAsia="en-US"/>
        </w:rPr>
      </w:pPr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>проживающи</w:t>
      </w:r>
      <w:proofErr w:type="gramStart"/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>й(</w:t>
      </w:r>
      <w:proofErr w:type="spellStart"/>
      <w:proofErr w:type="gramEnd"/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>ая</w:t>
      </w:r>
      <w:proofErr w:type="spellEnd"/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>)по адресу: ____________________________________________________</w:t>
      </w:r>
      <w:r w:rsidRPr="00007ED9">
        <w:rPr>
          <w:rFonts w:ascii="PT Sans" w:eastAsiaTheme="minorHAnsi" w:hAnsi="PT Sans"/>
          <w:color w:val="auto"/>
          <w:sz w:val="24"/>
          <w:szCs w:val="24"/>
          <w:lang w:eastAsia="en-US"/>
        </w:rPr>
        <w:t>___________</w:t>
      </w:r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>,</w:t>
      </w:r>
    </w:p>
    <w:p w:rsidR="0095615C" w:rsidRPr="0095615C" w:rsidRDefault="0095615C" w:rsidP="0095615C">
      <w:pPr>
        <w:spacing w:after="0" w:line="240" w:lineRule="auto"/>
        <w:ind w:left="0"/>
        <w:jc w:val="both"/>
        <w:rPr>
          <w:rFonts w:ascii="PT Sans" w:eastAsiaTheme="minorHAnsi" w:hAnsi="PT Sans"/>
          <w:color w:val="auto"/>
          <w:sz w:val="24"/>
          <w:szCs w:val="24"/>
          <w:lang w:eastAsia="en-US"/>
        </w:rPr>
      </w:pPr>
      <w:proofErr w:type="gramStart"/>
      <w:r w:rsidRPr="0095615C">
        <w:rPr>
          <w:rFonts w:ascii="PT Sans" w:hAnsi="PT Sans"/>
          <w:color w:val="000000"/>
          <w:kern w:val="2"/>
          <w:sz w:val="24"/>
          <w:szCs w:val="24"/>
          <w:lang w:eastAsia="en-US"/>
        </w:rPr>
        <w:t xml:space="preserve">в соответствие Федеральному закону «О персональных данных» даю согласие </w:t>
      </w:r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 xml:space="preserve">ГКБУК ПДНТ «Губерния», Министерству культуры Пермского края (далее – Организаторы), </w:t>
      </w:r>
      <w:r w:rsidRPr="0095615C">
        <w:rPr>
          <w:rFonts w:ascii="PT Sans" w:hAnsi="PT Sans"/>
          <w:color w:val="000000"/>
          <w:kern w:val="2"/>
          <w:sz w:val="24"/>
          <w:szCs w:val="24"/>
          <w:lang w:eastAsia="en-US"/>
        </w:rPr>
        <w:t xml:space="preserve">в рамках реализации конкурса «Живая нить» на обработку персональных данных с использованием средств автоматизации, а также без использования таких средств с целью создания базы данных участников проекта, размещения информации о достижениях и размещения информации о победителях проекта на сайтах </w:t>
      </w:r>
      <w:proofErr w:type="spellStart"/>
      <w:r w:rsidRPr="0095615C">
        <w:rPr>
          <w:rFonts w:ascii="PT Sans" w:hAnsi="PT Sans"/>
          <w:color w:val="000000"/>
          <w:kern w:val="2"/>
          <w:sz w:val="24"/>
          <w:szCs w:val="24"/>
          <w:lang w:eastAsia="en-US"/>
        </w:rPr>
        <w:t>Организатороров</w:t>
      </w:r>
      <w:proofErr w:type="spellEnd"/>
      <w:r w:rsidRPr="0095615C">
        <w:rPr>
          <w:rFonts w:ascii="PT Sans" w:hAnsi="PT Sans"/>
          <w:color w:val="000000"/>
          <w:kern w:val="2"/>
          <w:sz w:val="24"/>
          <w:szCs w:val="24"/>
          <w:lang w:eastAsia="en-US"/>
        </w:rPr>
        <w:t>.</w:t>
      </w:r>
      <w:proofErr w:type="gramEnd"/>
    </w:p>
    <w:p w:rsidR="0095615C" w:rsidRPr="0095615C" w:rsidRDefault="0095615C" w:rsidP="0095615C">
      <w:pPr>
        <w:spacing w:after="0" w:line="240" w:lineRule="auto"/>
        <w:ind w:left="0" w:firstLine="709"/>
        <w:jc w:val="both"/>
        <w:rPr>
          <w:rFonts w:ascii="PT Sans" w:eastAsiaTheme="minorHAnsi" w:hAnsi="PT Sans"/>
          <w:color w:val="auto"/>
          <w:sz w:val="24"/>
          <w:szCs w:val="24"/>
          <w:lang w:eastAsia="en-US"/>
        </w:rPr>
      </w:pPr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>Настоящим даю свое согласие Организаторам на обработку следующих моих персональных данных:</w:t>
      </w:r>
    </w:p>
    <w:p w:rsidR="0095615C" w:rsidRPr="0095615C" w:rsidRDefault="0095615C" w:rsidP="0095615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Sans" w:eastAsiaTheme="minorHAnsi" w:hAnsi="PT Sans"/>
          <w:color w:val="auto"/>
          <w:sz w:val="24"/>
          <w:szCs w:val="24"/>
          <w:lang w:eastAsia="en-US"/>
        </w:rPr>
      </w:pPr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 xml:space="preserve">ФИО </w:t>
      </w:r>
    </w:p>
    <w:p w:rsidR="0095615C" w:rsidRPr="0095615C" w:rsidRDefault="0095615C" w:rsidP="0095615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Sans" w:eastAsiaTheme="minorHAnsi" w:hAnsi="PT Sans"/>
          <w:color w:val="auto"/>
          <w:sz w:val="24"/>
          <w:szCs w:val="24"/>
          <w:lang w:eastAsia="en-US"/>
        </w:rPr>
      </w:pPr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>дате рождения и месте рождения</w:t>
      </w:r>
    </w:p>
    <w:p w:rsidR="0095615C" w:rsidRPr="0095615C" w:rsidRDefault="0095615C" w:rsidP="0095615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Sans" w:eastAsiaTheme="minorHAnsi" w:hAnsi="PT Sans"/>
          <w:color w:val="auto"/>
          <w:sz w:val="24"/>
          <w:szCs w:val="24"/>
          <w:lang w:eastAsia="en-US"/>
        </w:rPr>
      </w:pPr>
      <w:proofErr w:type="gramStart"/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>сведениях</w:t>
      </w:r>
      <w:proofErr w:type="gramEnd"/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 xml:space="preserve"> о документах, удостоверяющих личность участника мероприятий (свидетельство о рождении и/или паспорт);</w:t>
      </w:r>
    </w:p>
    <w:p w:rsidR="0095615C" w:rsidRPr="0095615C" w:rsidRDefault="0095615C" w:rsidP="0095615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Sans" w:eastAsiaTheme="minorHAnsi" w:hAnsi="PT Sans"/>
          <w:color w:val="auto"/>
          <w:sz w:val="24"/>
          <w:szCs w:val="24"/>
          <w:lang w:eastAsia="en-US"/>
        </w:rPr>
      </w:pPr>
      <w:proofErr w:type="gramStart"/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>сведениях</w:t>
      </w:r>
      <w:proofErr w:type="gramEnd"/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 xml:space="preserve"> о месте проживания, работы (должности) или учебы, телефоне, </w:t>
      </w:r>
      <w:proofErr w:type="spellStart"/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>эл</w:t>
      </w:r>
      <w:proofErr w:type="spellEnd"/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 xml:space="preserve">. почте. </w:t>
      </w:r>
    </w:p>
    <w:p w:rsidR="0095615C" w:rsidRPr="0095615C" w:rsidRDefault="0095615C" w:rsidP="0095615C">
      <w:pPr>
        <w:spacing w:after="0" w:line="240" w:lineRule="auto"/>
        <w:ind w:left="0" w:firstLine="709"/>
        <w:jc w:val="both"/>
        <w:rPr>
          <w:rFonts w:ascii="PT Sans" w:eastAsiaTheme="minorHAnsi" w:hAnsi="PT Sans"/>
          <w:color w:val="auto"/>
          <w:sz w:val="24"/>
          <w:szCs w:val="24"/>
          <w:lang w:eastAsia="en-US"/>
        </w:rPr>
      </w:pPr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 xml:space="preserve">Я даю согласие на использование указанных персональных данных в следующих целях: </w:t>
      </w:r>
    </w:p>
    <w:p w:rsidR="0095615C" w:rsidRPr="0095615C" w:rsidRDefault="0095615C" w:rsidP="0095615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PT Sans" w:eastAsiaTheme="minorHAnsi" w:hAnsi="PT Sans"/>
          <w:color w:val="auto"/>
          <w:sz w:val="24"/>
          <w:szCs w:val="24"/>
          <w:lang w:eastAsia="en-US"/>
        </w:rPr>
      </w:pPr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 xml:space="preserve">формирование и обработка заявки на участие в </w:t>
      </w:r>
      <w:r w:rsidRPr="0095615C">
        <w:rPr>
          <w:rFonts w:ascii="PT Sans" w:hAnsi="PT Sans"/>
          <w:color w:val="000000"/>
          <w:kern w:val="2"/>
          <w:sz w:val="24"/>
          <w:szCs w:val="24"/>
          <w:lang w:eastAsia="en-US"/>
        </w:rPr>
        <w:t>конкурсе «Живая нить»</w:t>
      </w:r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>;</w:t>
      </w:r>
    </w:p>
    <w:p w:rsidR="0095615C" w:rsidRPr="0095615C" w:rsidRDefault="0095615C" w:rsidP="0095615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PT Sans" w:eastAsiaTheme="minorHAnsi" w:hAnsi="PT Sans"/>
          <w:color w:val="auto"/>
          <w:sz w:val="24"/>
          <w:szCs w:val="24"/>
          <w:lang w:eastAsia="en-US"/>
        </w:rPr>
      </w:pPr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>рассмотрение представленных конкурсных материалов;</w:t>
      </w:r>
    </w:p>
    <w:p w:rsidR="0095615C" w:rsidRPr="0095615C" w:rsidRDefault="0095615C" w:rsidP="0095615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PT Sans" w:eastAsiaTheme="minorHAnsi" w:hAnsi="PT Sans"/>
          <w:color w:val="auto"/>
          <w:sz w:val="24"/>
          <w:szCs w:val="24"/>
          <w:lang w:eastAsia="en-US"/>
        </w:rPr>
      </w:pPr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>ведение статистики, реестра;</w:t>
      </w:r>
    </w:p>
    <w:p w:rsidR="0095615C" w:rsidRPr="0095615C" w:rsidRDefault="0095615C" w:rsidP="0095615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PT Sans" w:eastAsiaTheme="minorHAnsi" w:hAnsi="PT Sans"/>
          <w:color w:val="auto"/>
          <w:sz w:val="24"/>
          <w:szCs w:val="24"/>
          <w:lang w:eastAsia="en-US"/>
        </w:rPr>
      </w:pPr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 xml:space="preserve">публикация на официальном сайте и в официальных группах ВК, </w:t>
      </w:r>
      <w:proofErr w:type="spellStart"/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>Инстаграмм</w:t>
      </w:r>
      <w:proofErr w:type="spellEnd"/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 xml:space="preserve"> и др. Организаторов результатов конкурса;</w:t>
      </w:r>
    </w:p>
    <w:p w:rsidR="0095615C" w:rsidRPr="0095615C" w:rsidRDefault="0095615C" w:rsidP="0095615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PT Sans" w:eastAsiaTheme="minorHAnsi" w:hAnsi="PT Sans"/>
          <w:color w:val="auto"/>
          <w:sz w:val="24"/>
          <w:szCs w:val="24"/>
          <w:lang w:eastAsia="en-US"/>
        </w:rPr>
      </w:pPr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>иные действия, связанные с вышеуказанными целями.</w:t>
      </w:r>
    </w:p>
    <w:p w:rsidR="0095615C" w:rsidRPr="0095615C" w:rsidRDefault="0095615C" w:rsidP="0095615C">
      <w:pPr>
        <w:spacing w:after="0" w:line="240" w:lineRule="auto"/>
        <w:ind w:left="0" w:firstLine="709"/>
        <w:jc w:val="both"/>
        <w:rPr>
          <w:rFonts w:ascii="PT Sans" w:eastAsiaTheme="minorHAnsi" w:hAnsi="PT Sans"/>
          <w:color w:val="auto"/>
          <w:sz w:val="24"/>
          <w:szCs w:val="24"/>
          <w:lang w:eastAsia="en-US"/>
        </w:rPr>
      </w:pPr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 xml:space="preserve">Даю согласие на использование моих изображений в информационных и иных материалах, размещаемых в печатных изданиях, в сети интернет, в радио- и телевизионном эфире, наружной рекламе, в публикациях информации о </w:t>
      </w:r>
      <w:r w:rsidRPr="0095615C">
        <w:rPr>
          <w:rFonts w:ascii="PT Sans" w:hAnsi="PT Sans"/>
          <w:color w:val="000000"/>
          <w:kern w:val="2"/>
          <w:sz w:val="24"/>
          <w:szCs w:val="24"/>
          <w:lang w:eastAsia="en-US"/>
        </w:rPr>
        <w:t>конкурсе «Живая нить».</w:t>
      </w:r>
    </w:p>
    <w:p w:rsidR="0095615C" w:rsidRPr="0095615C" w:rsidRDefault="0095615C" w:rsidP="0095615C">
      <w:pPr>
        <w:spacing w:after="0" w:line="240" w:lineRule="auto"/>
        <w:ind w:left="0" w:firstLine="709"/>
        <w:jc w:val="both"/>
        <w:rPr>
          <w:rFonts w:ascii="PT Sans" w:eastAsiaTheme="minorHAnsi" w:hAnsi="PT Sans"/>
          <w:color w:val="auto"/>
          <w:sz w:val="24"/>
          <w:szCs w:val="24"/>
          <w:lang w:eastAsia="en-US"/>
        </w:rPr>
      </w:pPr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>Настоящее согласие действует бессрочно.</w:t>
      </w:r>
    </w:p>
    <w:p w:rsidR="0095615C" w:rsidRPr="0095615C" w:rsidRDefault="0095615C" w:rsidP="0095615C">
      <w:pPr>
        <w:spacing w:after="0" w:line="240" w:lineRule="auto"/>
        <w:ind w:left="0" w:firstLine="709"/>
        <w:jc w:val="both"/>
        <w:rPr>
          <w:rFonts w:ascii="PT Sans" w:eastAsiaTheme="minorHAnsi" w:hAnsi="PT Sans"/>
          <w:color w:val="auto"/>
          <w:sz w:val="24"/>
          <w:szCs w:val="24"/>
          <w:lang w:eastAsia="en-US"/>
        </w:rPr>
      </w:pPr>
      <w:r w:rsidRPr="0095615C">
        <w:rPr>
          <w:rFonts w:ascii="PT Sans" w:eastAsiaTheme="minorHAnsi" w:hAnsi="PT Sans"/>
          <w:color w:val="auto"/>
          <w:sz w:val="24"/>
          <w:szCs w:val="24"/>
          <w:lang w:eastAsia="en-US"/>
        </w:rPr>
        <w:t>Данное Согласие может быть отозвано в любой момент по моему письменному заявлению.</w:t>
      </w:r>
    </w:p>
    <w:p w:rsidR="0095615C" w:rsidRPr="0095615C" w:rsidRDefault="0095615C" w:rsidP="0095615C">
      <w:pPr>
        <w:spacing w:after="0" w:line="240" w:lineRule="auto"/>
        <w:ind w:left="0" w:firstLine="709"/>
        <w:jc w:val="both"/>
        <w:rPr>
          <w:rFonts w:ascii="PT Sans" w:eastAsiaTheme="minorHAnsi" w:hAnsi="PT Sans"/>
          <w:color w:val="auto"/>
          <w:sz w:val="24"/>
          <w:szCs w:val="24"/>
          <w:lang w:eastAsia="en-US"/>
        </w:rPr>
      </w:pPr>
    </w:p>
    <w:p w:rsidR="0095615C" w:rsidRPr="0095615C" w:rsidRDefault="0095615C" w:rsidP="0095615C">
      <w:pPr>
        <w:spacing w:after="0" w:line="240" w:lineRule="auto"/>
        <w:ind w:left="0" w:firstLine="709"/>
        <w:jc w:val="both"/>
        <w:rPr>
          <w:rFonts w:ascii="PT Sans" w:eastAsiaTheme="minorHAnsi" w:hAnsi="PT Sans"/>
          <w:color w:val="auto"/>
          <w:sz w:val="24"/>
          <w:szCs w:val="24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9"/>
        <w:gridCol w:w="2836"/>
        <w:gridCol w:w="3416"/>
      </w:tblGrid>
      <w:tr w:rsidR="0095615C" w:rsidRPr="0095615C" w:rsidTr="00805774">
        <w:tc>
          <w:tcPr>
            <w:tcW w:w="3369" w:type="dxa"/>
            <w:vAlign w:val="center"/>
          </w:tcPr>
          <w:p w:rsidR="0095615C" w:rsidRPr="0095615C" w:rsidRDefault="0095615C" w:rsidP="0095615C">
            <w:pPr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PT Sans" w:hAnsi="PT Sans"/>
                <w:color w:val="auto"/>
                <w:sz w:val="24"/>
                <w:szCs w:val="24"/>
              </w:rPr>
            </w:pPr>
            <w:r w:rsidRPr="0095615C">
              <w:rPr>
                <w:rFonts w:ascii="PT Sans" w:hAnsi="PT Sans"/>
                <w:color w:val="auto"/>
                <w:sz w:val="24"/>
                <w:szCs w:val="24"/>
              </w:rPr>
              <w:t>«___» _________20___ г.</w:t>
            </w:r>
          </w:p>
        </w:tc>
        <w:tc>
          <w:tcPr>
            <w:tcW w:w="2876" w:type="dxa"/>
            <w:vAlign w:val="center"/>
          </w:tcPr>
          <w:p w:rsidR="0095615C" w:rsidRPr="0095615C" w:rsidRDefault="0095615C" w:rsidP="0095615C">
            <w:pPr>
              <w:widowControl w:val="0"/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PT Sans" w:hAnsi="PT Sans"/>
                <w:color w:val="auto"/>
                <w:sz w:val="24"/>
                <w:szCs w:val="24"/>
              </w:rPr>
            </w:pPr>
            <w:r w:rsidRPr="0095615C">
              <w:rPr>
                <w:rFonts w:ascii="PT Sans" w:hAnsi="PT Sans"/>
                <w:color w:val="auto"/>
                <w:sz w:val="24"/>
                <w:szCs w:val="24"/>
              </w:rPr>
              <w:t>_____________</w:t>
            </w:r>
          </w:p>
        </w:tc>
        <w:tc>
          <w:tcPr>
            <w:tcW w:w="3467" w:type="dxa"/>
            <w:vAlign w:val="center"/>
          </w:tcPr>
          <w:p w:rsidR="0095615C" w:rsidRPr="0095615C" w:rsidRDefault="0095615C" w:rsidP="0095615C">
            <w:pPr>
              <w:widowControl w:val="0"/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PT Sans" w:hAnsi="PT Sans"/>
                <w:color w:val="auto"/>
                <w:sz w:val="24"/>
                <w:szCs w:val="24"/>
              </w:rPr>
            </w:pPr>
            <w:r w:rsidRPr="0095615C">
              <w:rPr>
                <w:rFonts w:ascii="PT Sans" w:hAnsi="PT Sans"/>
                <w:color w:val="auto"/>
                <w:sz w:val="24"/>
                <w:szCs w:val="24"/>
              </w:rPr>
              <w:t>_______________</w:t>
            </w:r>
          </w:p>
        </w:tc>
      </w:tr>
      <w:tr w:rsidR="0095615C" w:rsidRPr="0095615C" w:rsidTr="00805774">
        <w:tc>
          <w:tcPr>
            <w:tcW w:w="3369" w:type="dxa"/>
            <w:vAlign w:val="center"/>
          </w:tcPr>
          <w:p w:rsidR="0095615C" w:rsidRPr="0095615C" w:rsidRDefault="0095615C" w:rsidP="0095615C">
            <w:pPr>
              <w:widowControl w:val="0"/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PT Sans" w:hAnsi="PT Sans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95615C" w:rsidRPr="0095615C" w:rsidRDefault="0095615C" w:rsidP="0095615C">
            <w:pPr>
              <w:widowControl w:val="0"/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PT Sans" w:hAnsi="PT Sans"/>
                <w:color w:val="auto"/>
                <w:sz w:val="24"/>
                <w:szCs w:val="24"/>
                <w:vertAlign w:val="superscript"/>
              </w:rPr>
            </w:pPr>
            <w:r w:rsidRPr="0095615C">
              <w:rPr>
                <w:rFonts w:ascii="PT Sans" w:hAnsi="PT Sans"/>
                <w:color w:val="auto"/>
                <w:sz w:val="24"/>
                <w:szCs w:val="24"/>
                <w:vertAlign w:val="superscript"/>
              </w:rPr>
              <w:t>(подпись заявителя)</w:t>
            </w:r>
          </w:p>
        </w:tc>
        <w:tc>
          <w:tcPr>
            <w:tcW w:w="3467" w:type="dxa"/>
            <w:vAlign w:val="center"/>
          </w:tcPr>
          <w:p w:rsidR="0095615C" w:rsidRPr="0095615C" w:rsidRDefault="0095615C" w:rsidP="0095615C">
            <w:pPr>
              <w:widowControl w:val="0"/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PT Sans" w:hAnsi="PT Sans"/>
                <w:color w:val="auto"/>
                <w:sz w:val="24"/>
                <w:szCs w:val="24"/>
                <w:vertAlign w:val="superscript"/>
              </w:rPr>
            </w:pPr>
            <w:r w:rsidRPr="0095615C">
              <w:rPr>
                <w:rFonts w:ascii="PT Sans" w:hAnsi="PT Sans"/>
                <w:color w:val="auto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</w:tbl>
    <w:p w:rsidR="0095615C" w:rsidRPr="0095615C" w:rsidRDefault="0095615C" w:rsidP="0095615C">
      <w:pPr>
        <w:spacing w:after="0" w:line="240" w:lineRule="auto"/>
        <w:ind w:left="0" w:firstLine="709"/>
        <w:contextualSpacing/>
        <w:jc w:val="both"/>
        <w:rPr>
          <w:rFonts w:ascii="PT Sans" w:eastAsiaTheme="minorHAnsi" w:hAnsi="PT Sans"/>
          <w:color w:val="000000"/>
          <w:sz w:val="28"/>
          <w:szCs w:val="28"/>
          <w:lang w:eastAsia="en-US"/>
        </w:rPr>
      </w:pPr>
    </w:p>
    <w:p w:rsidR="0095615C" w:rsidRPr="0095615C" w:rsidRDefault="0095615C" w:rsidP="0095615C">
      <w:pPr>
        <w:spacing w:after="200" w:line="276" w:lineRule="auto"/>
        <w:ind w:left="0"/>
        <w:jc w:val="both"/>
        <w:rPr>
          <w:rFonts w:ascii="PT Sans" w:eastAsiaTheme="minorHAnsi" w:hAnsi="PT Sans" w:cstheme="minorBidi"/>
          <w:color w:val="auto"/>
          <w:sz w:val="22"/>
          <w:szCs w:val="22"/>
          <w:lang w:val="en-US" w:eastAsia="en-US"/>
        </w:rPr>
      </w:pPr>
    </w:p>
    <w:sectPr w:rsidR="0095615C" w:rsidRPr="0095615C" w:rsidSect="00EB3CA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523" w:rsidRDefault="002F1523">
      <w:pPr>
        <w:spacing w:after="0" w:line="240" w:lineRule="auto"/>
      </w:pPr>
      <w:r>
        <w:separator/>
      </w:r>
    </w:p>
  </w:endnote>
  <w:endnote w:type="continuationSeparator" w:id="0">
    <w:p w:rsidR="002F1523" w:rsidRDefault="002F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787686"/>
      <w:docPartObj>
        <w:docPartGallery w:val="Page Numbers (Bottom of Page)"/>
        <w:docPartUnique/>
      </w:docPartObj>
    </w:sdtPr>
    <w:sdtContent>
      <w:p w:rsidR="00653208" w:rsidRDefault="004B495C">
        <w:pPr>
          <w:pStyle w:val="a5"/>
          <w:jc w:val="right"/>
        </w:pPr>
        <w:fldSimple w:instr="PAGE   \* MERGEFORMAT">
          <w:r w:rsidR="00057702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523" w:rsidRDefault="002F1523">
      <w:pPr>
        <w:spacing w:after="0" w:line="240" w:lineRule="auto"/>
      </w:pPr>
      <w:r>
        <w:separator/>
      </w:r>
    </w:p>
  </w:footnote>
  <w:footnote w:type="continuationSeparator" w:id="0">
    <w:p w:rsidR="002F1523" w:rsidRDefault="002F1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327"/>
    <w:multiLevelType w:val="hybridMultilevel"/>
    <w:tmpl w:val="84CA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09BA"/>
    <w:multiLevelType w:val="hybridMultilevel"/>
    <w:tmpl w:val="D668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15C87"/>
    <w:multiLevelType w:val="hybridMultilevel"/>
    <w:tmpl w:val="F08CB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A12C5F"/>
    <w:multiLevelType w:val="hybridMultilevel"/>
    <w:tmpl w:val="C718918E"/>
    <w:lvl w:ilvl="0" w:tplc="9AAE6A38"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7B1FEA"/>
    <w:multiLevelType w:val="hybridMultilevel"/>
    <w:tmpl w:val="0212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96BC9"/>
    <w:multiLevelType w:val="hybridMultilevel"/>
    <w:tmpl w:val="9C18DC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6654ECC"/>
    <w:multiLevelType w:val="hybridMultilevel"/>
    <w:tmpl w:val="5E08E9BC"/>
    <w:lvl w:ilvl="0" w:tplc="9AAE6A3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2556D9"/>
    <w:multiLevelType w:val="hybridMultilevel"/>
    <w:tmpl w:val="1AD4BCE4"/>
    <w:lvl w:ilvl="0" w:tplc="9AAE6A3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D51B1"/>
    <w:multiLevelType w:val="hybridMultilevel"/>
    <w:tmpl w:val="8DD0C756"/>
    <w:lvl w:ilvl="0" w:tplc="9AAE6A38">
      <w:numFmt w:val="bullet"/>
      <w:lvlText w:val="–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6646628B"/>
    <w:multiLevelType w:val="hybridMultilevel"/>
    <w:tmpl w:val="71842E54"/>
    <w:lvl w:ilvl="0" w:tplc="9AAE6A38">
      <w:numFmt w:val="bullet"/>
      <w:lvlText w:val="–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FCE04D5"/>
    <w:multiLevelType w:val="hybridMultilevel"/>
    <w:tmpl w:val="05329200"/>
    <w:lvl w:ilvl="0" w:tplc="298C6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33516"/>
    <w:multiLevelType w:val="hybridMultilevel"/>
    <w:tmpl w:val="9F2A88C2"/>
    <w:lvl w:ilvl="0" w:tplc="9AAE6A38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74F7057"/>
    <w:multiLevelType w:val="multilevel"/>
    <w:tmpl w:val="DC682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13"/>
  </w:num>
  <w:num w:numId="10">
    <w:abstractNumId w:val="5"/>
  </w:num>
  <w:num w:numId="11">
    <w:abstractNumId w:val="12"/>
  </w:num>
  <w:num w:numId="12">
    <w:abstractNumId w:val="9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574"/>
    <w:rsid w:val="0000769B"/>
    <w:rsid w:val="00007ED9"/>
    <w:rsid w:val="00030BC7"/>
    <w:rsid w:val="0005414D"/>
    <w:rsid w:val="00057702"/>
    <w:rsid w:val="000B536E"/>
    <w:rsid w:val="000C0805"/>
    <w:rsid w:val="000C7AE8"/>
    <w:rsid w:val="000D7E3E"/>
    <w:rsid w:val="00123BF2"/>
    <w:rsid w:val="00125574"/>
    <w:rsid w:val="00131064"/>
    <w:rsid w:val="00151E75"/>
    <w:rsid w:val="00183ED8"/>
    <w:rsid w:val="00185782"/>
    <w:rsid w:val="00194595"/>
    <w:rsid w:val="001A6163"/>
    <w:rsid w:val="001F1C29"/>
    <w:rsid w:val="001F4D26"/>
    <w:rsid w:val="001F6AB2"/>
    <w:rsid w:val="00213A21"/>
    <w:rsid w:val="00234193"/>
    <w:rsid w:val="00255B9A"/>
    <w:rsid w:val="0029603D"/>
    <w:rsid w:val="002D1863"/>
    <w:rsid w:val="002D7B02"/>
    <w:rsid w:val="002E27E0"/>
    <w:rsid w:val="002F052D"/>
    <w:rsid w:val="002F1523"/>
    <w:rsid w:val="00305C42"/>
    <w:rsid w:val="0032621D"/>
    <w:rsid w:val="00333F2B"/>
    <w:rsid w:val="00340736"/>
    <w:rsid w:val="003738F4"/>
    <w:rsid w:val="00397133"/>
    <w:rsid w:val="003D6703"/>
    <w:rsid w:val="0040604E"/>
    <w:rsid w:val="00406550"/>
    <w:rsid w:val="00411249"/>
    <w:rsid w:val="004163F6"/>
    <w:rsid w:val="0042283E"/>
    <w:rsid w:val="00431A01"/>
    <w:rsid w:val="004364FF"/>
    <w:rsid w:val="004418EB"/>
    <w:rsid w:val="00443678"/>
    <w:rsid w:val="00477358"/>
    <w:rsid w:val="004868C6"/>
    <w:rsid w:val="004B495C"/>
    <w:rsid w:val="004E224E"/>
    <w:rsid w:val="004F48FD"/>
    <w:rsid w:val="00524AF5"/>
    <w:rsid w:val="0052766B"/>
    <w:rsid w:val="005502FA"/>
    <w:rsid w:val="005C70B9"/>
    <w:rsid w:val="005D29CA"/>
    <w:rsid w:val="005F6B17"/>
    <w:rsid w:val="006054CB"/>
    <w:rsid w:val="00614256"/>
    <w:rsid w:val="006268ED"/>
    <w:rsid w:val="00653208"/>
    <w:rsid w:val="00685F82"/>
    <w:rsid w:val="006A0349"/>
    <w:rsid w:val="006A19A7"/>
    <w:rsid w:val="006B3E4D"/>
    <w:rsid w:val="006F4B1F"/>
    <w:rsid w:val="007343EE"/>
    <w:rsid w:val="007577BD"/>
    <w:rsid w:val="007715F8"/>
    <w:rsid w:val="007A361D"/>
    <w:rsid w:val="007A4F90"/>
    <w:rsid w:val="007E6E28"/>
    <w:rsid w:val="00805774"/>
    <w:rsid w:val="00841BFB"/>
    <w:rsid w:val="00850A26"/>
    <w:rsid w:val="0086672C"/>
    <w:rsid w:val="00870F2C"/>
    <w:rsid w:val="0088676A"/>
    <w:rsid w:val="00897585"/>
    <w:rsid w:val="008A0EBD"/>
    <w:rsid w:val="008C6F26"/>
    <w:rsid w:val="008C7D18"/>
    <w:rsid w:val="008D2F5C"/>
    <w:rsid w:val="008E22FF"/>
    <w:rsid w:val="0090231D"/>
    <w:rsid w:val="00926492"/>
    <w:rsid w:val="00935CDF"/>
    <w:rsid w:val="009438A1"/>
    <w:rsid w:val="0094476B"/>
    <w:rsid w:val="0095615C"/>
    <w:rsid w:val="0098338B"/>
    <w:rsid w:val="009A2044"/>
    <w:rsid w:val="009C07D4"/>
    <w:rsid w:val="009D101A"/>
    <w:rsid w:val="009D53C1"/>
    <w:rsid w:val="009D7795"/>
    <w:rsid w:val="009E525E"/>
    <w:rsid w:val="009F148B"/>
    <w:rsid w:val="00A17808"/>
    <w:rsid w:val="00A50C0C"/>
    <w:rsid w:val="00A530CA"/>
    <w:rsid w:val="00A567A6"/>
    <w:rsid w:val="00A81D43"/>
    <w:rsid w:val="00A83BD7"/>
    <w:rsid w:val="00A85DD1"/>
    <w:rsid w:val="00A94B7F"/>
    <w:rsid w:val="00AB69D0"/>
    <w:rsid w:val="00AD4F1D"/>
    <w:rsid w:val="00AE60FB"/>
    <w:rsid w:val="00B07B1C"/>
    <w:rsid w:val="00B235A6"/>
    <w:rsid w:val="00B27AEE"/>
    <w:rsid w:val="00B50ABF"/>
    <w:rsid w:val="00B70FB0"/>
    <w:rsid w:val="00BA3F90"/>
    <w:rsid w:val="00BB2B33"/>
    <w:rsid w:val="00BC482C"/>
    <w:rsid w:val="00BF1F4F"/>
    <w:rsid w:val="00BF6992"/>
    <w:rsid w:val="00C01706"/>
    <w:rsid w:val="00C162CD"/>
    <w:rsid w:val="00C542A0"/>
    <w:rsid w:val="00C64D92"/>
    <w:rsid w:val="00C82FAF"/>
    <w:rsid w:val="00CA2F5F"/>
    <w:rsid w:val="00CB121F"/>
    <w:rsid w:val="00CE0FDD"/>
    <w:rsid w:val="00D229D7"/>
    <w:rsid w:val="00D2349D"/>
    <w:rsid w:val="00D27DB7"/>
    <w:rsid w:val="00D348C3"/>
    <w:rsid w:val="00D462CB"/>
    <w:rsid w:val="00D5627B"/>
    <w:rsid w:val="00D70699"/>
    <w:rsid w:val="00D7451E"/>
    <w:rsid w:val="00D75A14"/>
    <w:rsid w:val="00D76691"/>
    <w:rsid w:val="00D857C6"/>
    <w:rsid w:val="00D9702C"/>
    <w:rsid w:val="00DB5EE6"/>
    <w:rsid w:val="00DD08E7"/>
    <w:rsid w:val="00DF04E9"/>
    <w:rsid w:val="00E60CB7"/>
    <w:rsid w:val="00E613FE"/>
    <w:rsid w:val="00E624B8"/>
    <w:rsid w:val="00E77C35"/>
    <w:rsid w:val="00E866D4"/>
    <w:rsid w:val="00E9569E"/>
    <w:rsid w:val="00EB3CA5"/>
    <w:rsid w:val="00EC0E49"/>
    <w:rsid w:val="00EE47F2"/>
    <w:rsid w:val="00F13F34"/>
    <w:rsid w:val="00F157BF"/>
    <w:rsid w:val="00F738C6"/>
    <w:rsid w:val="00F76F93"/>
    <w:rsid w:val="00FB1FC4"/>
    <w:rsid w:val="00FC651A"/>
    <w:rsid w:val="00FD2034"/>
    <w:rsid w:val="00FF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74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5574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5574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ru-RU"/>
    </w:rPr>
  </w:style>
  <w:style w:type="paragraph" w:styleId="a3">
    <w:name w:val="Title"/>
    <w:next w:val="a"/>
    <w:link w:val="a4"/>
    <w:uiPriority w:val="10"/>
    <w:qFormat/>
    <w:rsid w:val="00125574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25574"/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ru-RU"/>
    </w:rPr>
  </w:style>
  <w:style w:type="paragraph" w:styleId="a5">
    <w:name w:val="footer"/>
    <w:basedOn w:val="a"/>
    <w:link w:val="a6"/>
    <w:uiPriority w:val="99"/>
    <w:unhideWhenUsed/>
    <w:rsid w:val="001255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5574"/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paragraph" w:styleId="a7">
    <w:name w:val="No Spacing"/>
    <w:qFormat/>
    <w:rsid w:val="00F13F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F1C2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5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77BD"/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BA3F9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613FE"/>
    <w:rPr>
      <w:color w:val="800080" w:themeColor="followedHyperlink"/>
      <w:u w:val="single"/>
    </w:rPr>
  </w:style>
  <w:style w:type="table" w:customStyle="1" w:styleId="1">
    <w:name w:val="Сетка таблицы1"/>
    <w:basedOn w:val="a1"/>
    <w:uiPriority w:val="39"/>
    <w:rsid w:val="0095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yanova@permd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zhanova@permdn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mgubernia.ru/zhivaya-nit-2022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loud.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" TargetMode="External"/><Relationship Id="rId14" Type="http://schemas.openxmlformats.org/officeDocument/2006/relationships/hyperlink" Target="mailto:pugin@permd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06A19-AC86-42A4-A0E4-00A3D83A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3952</TotalTime>
  <Pages>6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21</cp:revision>
  <cp:lastPrinted>2021-11-12T13:01:00Z</cp:lastPrinted>
  <dcterms:created xsi:type="dcterms:W3CDTF">2020-12-03T06:52:00Z</dcterms:created>
  <dcterms:modified xsi:type="dcterms:W3CDTF">2022-11-17T08:22:00Z</dcterms:modified>
</cp:coreProperties>
</file>