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2C" w:rsidRPr="00D27CB6" w:rsidRDefault="00B05F2C" w:rsidP="00D27C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УСЛОВИЯ ПРОВЕДЕНИЯ</w:t>
      </w:r>
    </w:p>
    <w:p w:rsidR="00250401" w:rsidRDefault="00ED4A75" w:rsidP="00D27C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VII</w:t>
      </w:r>
      <w:r w:rsidRPr="00103F6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504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ОТКРЫТОГО </w:t>
      </w:r>
      <w:r w:rsidR="00B05F2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МЕЖДУНАРОДНОГО </w:t>
      </w:r>
    </w:p>
    <w:p w:rsidR="00ED4A75" w:rsidRDefault="00B05F2C" w:rsidP="00250401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ФЕСТИВАЛЯ-КОНКУРСА «ТВОРЧЕСТВО БЕЗ ГРАНИЦ</w:t>
      </w:r>
      <w:r w:rsidR="00ED4A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243D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2338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B05F2C" w:rsidRPr="00ED4A75" w:rsidRDefault="00103F69" w:rsidP="00D27C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НОМИНАЦИЯ «ТЕАТРАЛЬНОЕ ТВОРЧЕСТВО».</w:t>
      </w:r>
    </w:p>
    <w:p w:rsidR="00D27CB6" w:rsidRPr="00ED4A75" w:rsidRDefault="00D27CB6" w:rsidP="00D27C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05F2C" w:rsidRPr="00D27CB6" w:rsidRDefault="00B05F2C" w:rsidP="00D27CB6">
      <w:pPr>
        <w:pStyle w:val="a4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ОБЩИЕ ПОЛОЖЕНИЯ</w:t>
      </w:r>
    </w:p>
    <w:p w:rsidR="00B05F2C" w:rsidRPr="00D27CB6" w:rsidRDefault="00B05F2C" w:rsidP="00ED4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Условия проведения </w:t>
      </w:r>
      <w:r w:rsidR="00ED4A75" w:rsidRP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VII 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Открытого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Международного фестиваля-конкурса «Творчество без границ</w:t>
      </w:r>
      <w:r w:rsid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», н</w:t>
      </w:r>
      <w:r w:rsidR="00ED4A75" w:rsidRP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оми</w:t>
      </w:r>
      <w:r w:rsid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нация «Театральное творчество»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разработан</w:t>
      </w:r>
      <w:r w:rsid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B05F2C" w:rsidRPr="00D27CB6" w:rsidRDefault="00ED4A75" w:rsidP="00ED4A75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VI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en-US" w:eastAsia="ru-RU"/>
        </w:rPr>
        <w:t>I</w:t>
      </w:r>
      <w:r w:rsidR="00250401" w:rsidRP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Открытый</w:t>
      </w:r>
      <w:r w:rsidRP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Международный фестиваль-конкурс</w:t>
      </w:r>
      <w:r w:rsidR="00243DB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ED4A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«Творчество без границ», номинация «Театральное творчество» 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(далее фестиваль-конкурс) призван способствовать сохранению и развитию культурного наследия стран-участниц, развитию детского и молодежного фестивального движения в Республике Беларусь.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05F2C" w:rsidRPr="00E53B90" w:rsidRDefault="00B05F2C" w:rsidP="00D27CB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 И ЗАДАЧИ КОНКУРСА</w:t>
      </w:r>
    </w:p>
    <w:p w:rsidR="00B05F2C" w:rsidRPr="00E53B90" w:rsidRDefault="00B05F2C" w:rsidP="00D2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ЦЕЛЬ:</w:t>
      </w:r>
    </w:p>
    <w:p w:rsidR="00B05F2C" w:rsidRPr="00E53B90" w:rsidRDefault="00B05F2C" w:rsidP="00D2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для детей и молодежи возможности творческого общения, выявление новых талантов,</w:t>
      </w: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знак</w:t>
      </w:r>
      <w:r w:rsidR="00E53B90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омство с образцами национального театрального </w:t>
      </w:r>
      <w:r w:rsidR="009401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творчества</w:t>
      </w:r>
      <w:r w:rsidR="00E53B90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различных стран; </w:t>
      </w: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развития детских</w:t>
      </w:r>
      <w:r w:rsidR="00231F85"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юношеских</w:t>
      </w:r>
      <w:r w:rsidR="00231F85"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1BC"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молодежных</w:t>
      </w:r>
      <w:r w:rsidR="00E161BC" w:rsidRPr="00E53B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творческих коллективов.</w:t>
      </w:r>
    </w:p>
    <w:p w:rsidR="00B05F2C" w:rsidRPr="00E53B90" w:rsidRDefault="00B05F2C" w:rsidP="00D27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ЗАДАЧИ:</w:t>
      </w:r>
    </w:p>
    <w:p w:rsidR="00B05F2C" w:rsidRPr="00E53B90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пропаганда единения разных национальных культур, их сохранение и развитие;</w:t>
      </w:r>
    </w:p>
    <w:p w:rsidR="00B05F2C" w:rsidRPr="00E53B90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поддержка талантливых детей и молодежи в реализации их творческого потенциала;</w:t>
      </w:r>
    </w:p>
    <w:p w:rsidR="00B05F2C" w:rsidRPr="00CC6050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развитию детского и юношеского</w:t>
      </w:r>
      <w:r w:rsidR="00E53B90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театрального</w:t>
      </w: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творчества;</w:t>
      </w:r>
    </w:p>
    <w:p w:rsidR="00B05F2C" w:rsidRPr="00E53B90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создание условий для обмена профессиональным опытом по работе с творческими коллективами;</w:t>
      </w:r>
    </w:p>
    <w:p w:rsidR="00B05F2C" w:rsidRPr="00CC6050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профессионального мастерства и квалификации руководителей т</w:t>
      </w:r>
      <w:r w:rsidR="00E53B90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еатральных</w:t>
      </w:r>
      <w:r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коллективов;</w:t>
      </w:r>
    </w:p>
    <w:p w:rsidR="00B05F2C" w:rsidRPr="00ED4A75" w:rsidRDefault="00B05F2C" w:rsidP="00D27CB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укрепление международных связей и сотрудничес</w:t>
      </w:r>
      <w:r w:rsidR="008F264C"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тва через культуру и творчество</w:t>
      </w:r>
      <w:r w:rsidR="008F264C" w:rsidRPr="00E53B9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.</w:t>
      </w:r>
    </w:p>
    <w:p w:rsidR="00ED4A75" w:rsidRDefault="00ED4A75" w:rsidP="00ED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D4A75" w:rsidRDefault="00ED4A75" w:rsidP="00ED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ED4A75" w:rsidRPr="00E53B90" w:rsidRDefault="00ED4A75" w:rsidP="00ED4A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05F2C" w:rsidRPr="00D27CB6" w:rsidRDefault="00834850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B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3. О</w:t>
      </w:r>
      <w:r w:rsidR="00B05F2C" w:rsidRPr="00E53B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РГАНИЗАТОРЫ ФЕСТИВАЛЯ</w:t>
      </w:r>
      <w:r w:rsidR="00B05F2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-КОНКУРСА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Министерство образования Республики Беларусь</w:t>
      </w:r>
      <w:r w:rsidR="008F264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;</w:t>
      </w:r>
    </w:p>
    <w:p w:rsidR="006A2B3C" w:rsidRPr="00D27CB6" w:rsidRDefault="008F264C" w:rsidP="00ED4A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учреждение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 «Национальный центр художественного творчества детей и молодежи» Министерства образования Республики Беларусь. </w:t>
      </w:r>
    </w:p>
    <w:p w:rsidR="00B05F2C" w:rsidRPr="00D27CB6" w:rsidRDefault="008F264C" w:rsidP="00E852CE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УЧАСТНИКИ КОНКУРСА</w:t>
      </w:r>
    </w:p>
    <w:p w:rsidR="00B05F2C" w:rsidRPr="00D27CB6" w:rsidRDefault="00B05F2C" w:rsidP="0023389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фестивале-конкурсе могут принять участие</w:t>
      </w:r>
      <w:r w:rsidR="00D344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0A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театральные</w:t>
      </w:r>
      <w:r w:rsidR="00D344E1" w:rsidRPr="00D344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коллективы, </w:t>
      </w:r>
      <w:r w:rsidR="00D344E1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малые формы</w:t>
      </w:r>
      <w:r w:rsidR="0023389D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D344E1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2-</w:t>
      </w:r>
      <w:r w:rsidR="00ED4A75" w:rsidRPr="00ED4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D344E1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участник</w:t>
      </w:r>
      <w:r w:rsidR="00ED4A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23389D" w:rsidRP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D344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CC605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индивидуальные исполнители</w:t>
      </w:r>
      <w:r w:rsidRPr="00D344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возрасте от 6 до 25 лет.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Состав творческого коллектива не должен превышать 1</w:t>
      </w:r>
      <w:r w:rsidR="00E2449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человек. Участники </w:t>
      </w:r>
      <w:r w:rsidR="001566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номинации «Театральное творчество» 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делятся на возрастные категории:</w:t>
      </w:r>
    </w:p>
    <w:p w:rsidR="00305009" w:rsidRDefault="00305009" w:rsidP="00305009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6 </w:t>
      </w:r>
      <w:r w:rsidR="00ED4A75"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1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05009" w:rsidRDefault="00305009" w:rsidP="00305009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1</w:t>
      </w:r>
      <w:r w:rsidR="00D11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1</w:t>
      </w:r>
      <w:r w:rsidR="00D11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05009" w:rsidRDefault="00305009" w:rsidP="00305009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1</w:t>
      </w:r>
      <w:r w:rsidR="00D1170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D4A75"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305009" w:rsidRPr="0051243F" w:rsidRDefault="0051243F" w:rsidP="0051243F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12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 </w:t>
      </w:r>
      <w:r w:rsidR="00ED4A75" w:rsidRPr="003050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25</w:t>
      </w:r>
      <w:r w:rsidRPr="005124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лет;</w:t>
      </w:r>
    </w:p>
    <w:p w:rsidR="00305009" w:rsidRDefault="00D11706" w:rsidP="009C7D1C">
      <w:pPr>
        <w:pStyle w:val="a4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D6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="00305009" w:rsidRPr="001D6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смешанная возрастная категория</w:t>
      </w:r>
      <w:r w:rsidR="009C7D1C" w:rsidRPr="001D6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305009" w:rsidRPr="001D62E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D62EB" w:rsidRPr="001D62EB" w:rsidRDefault="001D62EB" w:rsidP="001D62EB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66FBC" w:rsidRPr="00D27CB6" w:rsidRDefault="00566FBC" w:rsidP="00305009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ФОРМЫ ПРОВЕДЕНИЯ ФЕСТИВАЛЯ-КОНКУРСА</w:t>
      </w:r>
    </w:p>
    <w:p w:rsidR="00196EED" w:rsidRPr="00D27CB6" w:rsidRDefault="00566FB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Фестиваль-конкурс имеет 2 формы проведения: </w:t>
      </w:r>
    </w:p>
    <w:p w:rsidR="00196EED" w:rsidRPr="00D27CB6" w:rsidRDefault="00566FBC" w:rsidP="00E852CE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очная форма </w:t>
      </w:r>
      <w:r w:rsidR="007535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проведения</w:t>
      </w:r>
    </w:p>
    <w:p w:rsidR="00196EED" w:rsidRPr="00D27CB6" w:rsidRDefault="00196EED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остоит из трех туров: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тур – отборочный; 2 тур – заочный;</w:t>
      </w:r>
      <w:r w:rsidR="00566FBC" w:rsidRPr="00D27CB6">
        <w:rPr>
          <w:rFonts w:ascii="Times New Roman" w:hAnsi="Times New Roman" w:cs="Times New Roman"/>
          <w:sz w:val="30"/>
          <w:szCs w:val="30"/>
        </w:rPr>
        <w:t xml:space="preserve"> 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 тур </w:t>
      </w:r>
      <w:r w:rsidR="008F264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очный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566FBC"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предусматривает очное участие</w:t>
      </w:r>
      <w:r w:rsidR="00F81A64"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в </w:t>
      </w:r>
      <w:r w:rsidR="001566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</w:t>
      </w:r>
      <w:r w:rsidR="00F81A64"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туре</w:t>
      </w:r>
      <w:r w:rsidR="001566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фестиваля-конкурса</w:t>
      </w:r>
      <w:r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196EED" w:rsidRPr="00D27CB6" w:rsidRDefault="00566FBC" w:rsidP="00E852CE">
      <w:pPr>
        <w:pStyle w:val="a4"/>
        <w:numPr>
          <w:ilvl w:val="0"/>
          <w:numId w:val="1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дистанционная форма </w:t>
      </w:r>
      <w:r w:rsidR="007535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проведения</w:t>
      </w:r>
    </w:p>
    <w:p w:rsidR="00566FBC" w:rsidRDefault="00196EED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остоит из трех туров: 1 тур – отборочный; 2 тур – заочный; 3 тур – финальный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F81A64"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</w:t>
      </w:r>
      <w:r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предусматривает очного участия;</w:t>
      </w:r>
      <w:r w:rsidR="0015667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81A64" w:rsidRPr="007535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оценивается по предоставленному видеоматериалу)</w:t>
      </w:r>
      <w:r w:rsidR="00566F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66FBC" w:rsidRPr="00D27C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14C0" w:rsidRDefault="004114C0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5F2C" w:rsidRPr="00D27CB6" w:rsidRDefault="00B05F2C" w:rsidP="00E852CE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СРОКИ И ЭТАПЫ ПРОВЕДЕНИЯ КОНКУРСА</w:t>
      </w:r>
    </w:p>
    <w:p w:rsidR="00C67935" w:rsidRPr="00D27CB6" w:rsidRDefault="00196EED" w:rsidP="00E852CE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Для очной формы 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проведения</w:t>
      </w:r>
    </w:p>
    <w:p w:rsidR="00C67935" w:rsidRPr="00D27CB6" w:rsidRDefault="00B05F2C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Фестиваль-конкурс состоит из 3 туров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</w:t>
      </w:r>
    </w:p>
    <w:p w:rsidR="00FC19D5" w:rsidRPr="002E0E5C" w:rsidRDefault="00B05F2C" w:rsidP="002E0E5C">
      <w:pPr>
        <w:pStyle w:val="a4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2E0E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тур</w:t>
      </w:r>
      <w:r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A2B3C"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A2B3C"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отборочный</w:t>
      </w:r>
      <w:r w:rsidR="00A02C4F"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</w:t>
      </w:r>
      <w:r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 </w:t>
      </w:r>
      <w:r w:rsidR="00D11706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</w:t>
      </w:r>
      <w:r w:rsidR="004114C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</w:t>
      </w:r>
      <w:r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декабря</w:t>
      </w:r>
      <w:r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202</w:t>
      </w:r>
      <w:r w:rsidR="00D11706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</w:t>
      </w:r>
      <w:r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</w:t>
      </w:r>
      <w:r w:rsidR="009C7D1C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4114C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="00D344E1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1170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февраля 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2022</w:t>
      </w:r>
      <w:r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года). </w:t>
      </w:r>
    </w:p>
    <w:p w:rsidR="00B05F2C" w:rsidRPr="00103F69" w:rsidRDefault="00B05F2C" w:rsidP="002E0E5C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</w:t>
      </w:r>
      <w:r w:rsid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ллективы, </w:t>
      </w:r>
      <w:r w:rsidR="00103F6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индивидуальные исполнители</w:t>
      </w:r>
      <w:r w:rsid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малые формы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подают заявки на участие установленного образца (ПРИЛОЖЕНИЕ № 1) до </w:t>
      </w:r>
      <w:r w:rsidR="009C7D1C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21</w:t>
      </w:r>
      <w:r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D11706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02</w:t>
      </w:r>
      <w:r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.202</w:t>
      </w:r>
      <w:r w:rsid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года.</w:t>
      </w:r>
      <w:r w:rsidR="00A02C4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Участники отправляют заявку-анкету на электронную почту </w:t>
      </w:r>
      <w:r w:rsidRP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tbg.nchtdm@mail.ru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 пометкой </w:t>
      </w:r>
      <w:r w:rsidR="00D344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="002E0E5C" w:rsidRPr="001D62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</w:t>
      </w:r>
      <w:r w:rsidR="00D11706" w:rsidRPr="001D62E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БГТ</w:t>
      </w:r>
      <w:r w:rsidR="00BE55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22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FC19D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К заявке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ПРИЛАГАЮТСЯ ВИДЕОМАТЕРИАЛЫ </w:t>
      </w:r>
      <w:r w:rsidR="00F81A64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ХОРОШЕМ КАЧЕСТВЕ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для всех номинаций </w:t>
      </w:r>
      <w:r w:rsidR="002E0E5C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(художественное слово, драматический театр, театр мимики и жеста, кукольный театр</w:t>
      </w:r>
      <w:r w:rsidR="00A02C4F" w:rsidRPr="001D62E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="00C1757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F81A64" w:rsidRPr="002E0E5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Внимание! Заявки коллективов, </w:t>
      </w:r>
      <w:r w:rsidR="001566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индивидуальных исполнителей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и малых форм подаются раздельно. 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ВСЕ ДАННЫЕ ИЗ ЗАЯВОК ОТРАЖАЮТСЯ В ДИПЛОМАХ В ТОМ ВИДЕ, В КОТОР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ОМ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ОНИ 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ПОДАНЫ НА ЭЛЕКТРОННУЮ ПОЧТУ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!!!</w:t>
      </w:r>
      <w:r w:rsidR="00AF20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</w:t>
      </w:r>
      <w:r w:rsidR="00156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просим 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носи</w:t>
      </w:r>
      <w:r w:rsidR="001566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ть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полное название учреждения, Ф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участника или полное название коллектива, Ф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="00F81A6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руководителя или педагога)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!!!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Внесение изменений в заявку возможно не позднее чем за 14 дней до </w:t>
      </w:r>
      <w:r w:rsidR="008F264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</w:t>
      </w:r>
      <w:r w:rsidR="00B401C1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тура (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очного тура фестиваля-конкурса</w:t>
      </w:r>
      <w:r w:rsidR="00B401C1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отборочном этапе фестиваля-конкурса экспертная группа формирует список участников заочного тура.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 тур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="00A02C4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заочный</w:t>
      </w:r>
      <w:r w:rsidR="00A02C4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 </w:t>
      </w:r>
      <w:r w:rsidR="009C7D1C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4114C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11706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февраля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10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11706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марта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202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года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="00A02C4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</w:p>
    <w:p w:rsidR="00B401C1" w:rsidRPr="00103F69" w:rsidRDefault="00B05F2C" w:rsidP="00103F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Экспертная комиссия оценивает участников заочного </w:t>
      </w:r>
      <w:r w:rsidR="00393316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тура</w:t>
      </w:r>
      <w:r w:rsidR="00E161B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фестиваля-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конкурса. По итогам работы экспертной комиссии фестиваля-</w:t>
      </w:r>
      <w:r w:rsidR="00103F6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конкурса подводятся результаты и формируется </w:t>
      </w:r>
      <w:r w:rsidR="00103F69" w:rsidRPr="00103F6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список участников</w:t>
      </w:r>
      <w:r w:rsidR="00103F6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очного тура.</w:t>
      </w:r>
    </w:p>
    <w:p w:rsidR="00B05F2C" w:rsidRPr="00D27CB6" w:rsidRDefault="00B401C1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позднее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чем 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до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10</w:t>
      </w:r>
      <w:r w:rsidR="00B05F2C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11706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марта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202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8F264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г.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 электронную почту, указанную в заявке, 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участникам ПРИД</w:t>
      </w:r>
      <w:r w:rsidR="005A30FA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Е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Т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ПИСЬМО-ОПОВЕЩЕНИЕ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о результатах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613AFF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тур</w:t>
      </w:r>
      <w:r w:rsidR="008F264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очный</w:t>
      </w:r>
      <w:r w:rsidR="00A02C4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очной формы участия </w:t>
      </w:r>
      <w:r w:rsidR="008F264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="008F264C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28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D11706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марта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114C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апреля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202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года).</w:t>
      </w:r>
    </w:p>
    <w:p w:rsidR="00D344E1" w:rsidRDefault="00613AFF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</w:t>
      </w:r>
      <w:r w:rsidR="00B05F2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а сценических площадках Национального центра художественного творчества детей и молодежи и иных сценических площадках города Минска состоятся конкурсные выступления по номинациям.</w:t>
      </w:r>
      <w:r w:rsidR="00231F85" w:rsidRPr="00D27C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5F2C" w:rsidRPr="0075357E" w:rsidRDefault="00231F8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Участие в очном туре оплачивается дополнительно.</w:t>
      </w:r>
    </w:p>
    <w:p w:rsidR="0075357E" w:rsidRPr="0075357E" w:rsidRDefault="00613AFF" w:rsidP="0075357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Для дистанционной формы 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проведения</w:t>
      </w:r>
    </w:p>
    <w:p w:rsidR="00C67935" w:rsidRPr="00D27CB6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 тур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отборочный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</w:t>
      </w:r>
      <w:r w:rsidR="00250401" w:rsidRP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 14 декабря 2021 по 2</w:t>
      </w:r>
      <w:r w:rsidR="004114C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="00250401" w:rsidRPr="0025040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февраля 2022 года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). </w:t>
      </w:r>
    </w:p>
    <w:p w:rsidR="00354E49" w:rsidRPr="0015667E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Коллективы, </w:t>
      </w:r>
      <w:r w:rsidR="001566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индивидуальные исполнители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малые формы подают заявки на участие установленного образца (ПРИЛОЖЕНИЕ № 1) </w:t>
      </w:r>
      <w:r w:rsidR="004D50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до </w:t>
      </w:r>
      <w:r w:rsidR="009C7D1C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21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.02.2022</w:t>
      </w:r>
      <w:r w:rsidR="00A82E7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года. Участники отправляют заявку-анкету на электронную почту </w:t>
      </w:r>
      <w:r w:rsidRPr="00A53F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tbg.nchtdm@mail.ru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 пометкой 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ТБГТ</w:t>
      </w:r>
      <w:r w:rsidR="00BE55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22</w:t>
      </w:r>
      <w:r w:rsidR="0075357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ДИСТ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  <w:r w:rsidR="00613AFF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 заявке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ПРИЛАГАЮТСЯ ВИДЕОМАТЕРИАЛЫ в хорош</w:t>
      </w:r>
      <w:r w:rsidR="00A867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ем качестве для всех номинаций </w:t>
      </w:r>
      <w:r w:rsidR="00EA76D4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(художественное слово, драматический театр, театр мимики и жеста</w:t>
      </w:r>
      <w:r w:rsidR="00A82E75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</w:t>
      </w:r>
      <w:r w:rsidR="00EA76D4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кукольный театр)</w:t>
      </w:r>
      <w:r w:rsidR="00C1757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354E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C67935" w:rsidRPr="00D27CB6" w:rsidRDefault="00C67935" w:rsidP="00354E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Обязательная пометка ДИСТАНЦИОННАЯ ФОРМА УЧАСТИЯ!</w:t>
      </w:r>
      <w:r w:rsidR="003C423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</w:t>
      </w:r>
    </w:p>
    <w:p w:rsidR="00C67935" w:rsidRPr="00D27CB6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Внимание</w:t>
      </w:r>
      <w:r w:rsidR="00D344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! Заявки коллективов, </w:t>
      </w:r>
      <w:r w:rsidR="007535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индивидуальных исполнителей</w:t>
      </w:r>
      <w:r w:rsidR="00D344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малых форм подаются раздельно. Допускается участие в нескольких номинациях за дополнительную плату. 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ВСЕ ДАННЫЕ ИЗ ЗАЯВОК ОТРАЖАЮТСЯ </w:t>
      </w:r>
      <w:r w:rsidR="008F264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ДИПЛОМАХ В ТОМ ВИДЕ, В КОТОРОМ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ОНИ ПОДАНЫ НА ЭЛЕКТРОННУЮ ПОЧТУ.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Внесение изменений в заявку возможно не позднее чем за 14 дней до 3 тура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(финального тура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фестиваля-конкурса</w:t>
      </w:r>
      <w:r w:rsidR="00613AFF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:rsidR="00C67935" w:rsidRPr="00D27CB6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отборочном этапе фестиваля-конкурса экспертная группа формирует список участников заочного тура.</w:t>
      </w:r>
    </w:p>
    <w:p w:rsidR="00C67935" w:rsidRPr="00D27CB6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2 тур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 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заочный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(</w:t>
      </w:r>
      <w:r w:rsidR="00BE5562" w:rsidRP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 2</w:t>
      </w:r>
      <w:r w:rsidR="008D7EC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="00BE5562" w:rsidRP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февраля по 10 марта 2022 года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). </w:t>
      </w:r>
    </w:p>
    <w:p w:rsidR="00613AFF" w:rsidRPr="00D27CB6" w:rsidRDefault="00C67935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Экспертная комиссия оценивает участников заочного тура</w:t>
      </w:r>
      <w:r w:rsidR="00E161BC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фестиваля-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конкурса. По итогам работы экспертной комиссии фестиваля</w:t>
      </w:r>
      <w:r w:rsidR="00354E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-конкурса подводятся результаты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354E49" w:rsidRPr="00354E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формируется список участников </w:t>
      </w:r>
      <w:r w:rsidR="00354E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финального</w:t>
      </w:r>
      <w:r w:rsidR="00354E49" w:rsidRPr="00354E4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тура.</w:t>
      </w:r>
    </w:p>
    <w:p w:rsidR="00613AFF" w:rsidRPr="00D27CB6" w:rsidRDefault="00613AFF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Не позднее чем</w:t>
      </w:r>
      <w:r w:rsidR="00A82E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 10 марта 2022</w:t>
      </w:r>
      <w:r w:rsidR="00A82E7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A82E7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г.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на электронную почту, указанную в заявке, участникам </w:t>
      </w:r>
      <w:r w:rsidR="001566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будет отправлено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ПИСЬМО-ОПОВЕЩЕНИЕ о результатах.</w:t>
      </w:r>
    </w:p>
    <w:p w:rsidR="00613AFF" w:rsidRPr="00D27CB6" w:rsidRDefault="00A02C4F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 тур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–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финальный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дистанционной формы участия в фестивале-конкурсе (</w:t>
      </w:r>
      <w:r w:rsidR="00BE5562" w:rsidRP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 28 марта по </w:t>
      </w:r>
      <w:r w:rsid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4</w:t>
      </w:r>
      <w:r w:rsidR="00BE5562" w:rsidRPr="00BE55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апреля 2022 года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). </w:t>
      </w:r>
    </w:p>
    <w:p w:rsidR="00A02C4F" w:rsidRDefault="00B05686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Состав участников 3 финального тура формируется по итогам первых двух туров (1 тур – отборочный, 2 тур – заочный). 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Члены жюри оценивают коллективы, </w:t>
      </w:r>
      <w:r w:rsidR="0015667E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малые формы</w:t>
      </w:r>
      <w:r w:rsidR="001566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,</w:t>
      </w:r>
      <w:r w:rsidR="0015667E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15667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индивидуальных исполнителей</w:t>
      </w:r>
      <w:r w:rsidR="00C6793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в соответствии с номинациями</w:t>
      </w:r>
      <w:r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по поданным на конкурс видеозаписям. </w:t>
      </w:r>
      <w:r w:rsidR="00231F85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Участие в финальном туре оплачивается дополнительно.</w:t>
      </w:r>
    </w:p>
    <w:p w:rsidR="00AF0E4E" w:rsidRPr="00D27CB6" w:rsidRDefault="00AF0E4E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B05F2C" w:rsidRPr="00C72EB9" w:rsidRDefault="00B05F2C" w:rsidP="00C72EB9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72EB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НОМИНАЦИИ</w:t>
      </w:r>
    </w:p>
    <w:p w:rsidR="00C72EB9" w:rsidRPr="008C76FA" w:rsidRDefault="00C72EB9" w:rsidP="00C72EB9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76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Театральное творчество. Художественное слово</w:t>
      </w:r>
    </w:p>
    <w:p w:rsidR="00C72EB9" w:rsidRPr="00C72EB9" w:rsidRDefault="00C72EB9" w:rsidP="008C7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72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Участники представляют на конкурс творческий номер в представленной номинации и возрастной категории. </w:t>
      </w:r>
    </w:p>
    <w:p w:rsidR="00C72EB9" w:rsidRPr="00C72EB9" w:rsidRDefault="00C72EB9" w:rsidP="008C7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72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Общая продолжительно</w:t>
      </w:r>
      <w:r w:rsidR="008C76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сть номера не должна превышать 5</w:t>
      </w:r>
      <w:r w:rsidRPr="00C72E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минут.</w:t>
      </w:r>
    </w:p>
    <w:p w:rsidR="00C72EB9" w:rsidRPr="008C76FA" w:rsidRDefault="00C72EB9" w:rsidP="008C76F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76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Театральное творчество. Драматический театр</w:t>
      </w:r>
    </w:p>
    <w:p w:rsidR="008D7EC2" w:rsidRPr="008A3241" w:rsidRDefault="008D7EC2" w:rsidP="008D7EC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32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участию в конкурсе принимаются театральные постановки либо отрывок постановки. Выступления должны выдерживать общий временной хронометраж - длиться не более 35 минут.</w:t>
      </w:r>
    </w:p>
    <w:p w:rsidR="000B0997" w:rsidRPr="008A3241" w:rsidRDefault="000B0997" w:rsidP="008A3241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A324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Театральное творчество. Музыкальный театр (опера, оперетта, данс-спектакль, мюзикл) </w:t>
      </w:r>
    </w:p>
    <w:p w:rsidR="008D7EC2" w:rsidRPr="008A3241" w:rsidRDefault="008D7EC2" w:rsidP="008A324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A324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участию в конкурсе принимаются театральные постановки либо отрывок постановки. Выступления должны выдерживать общий временной хронометраж - длиться не более 35 минут.</w:t>
      </w:r>
    </w:p>
    <w:p w:rsidR="00C72EB9" w:rsidRDefault="00C72EB9" w:rsidP="0075357E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76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Театральное творчество. </w:t>
      </w:r>
      <w:r w:rsidR="000B0997" w:rsidRPr="000B09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Пантомима (пластический театр, т</w:t>
      </w:r>
      <w:r w:rsidRPr="000B09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еатр мимики и жеста</w:t>
      </w:r>
      <w:r w:rsidR="000B0997" w:rsidRPr="000B099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</w:p>
    <w:p w:rsidR="008D7EC2" w:rsidRPr="008D7EC2" w:rsidRDefault="008D7EC2" w:rsidP="008D7E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D7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участию в конкурсе принимаются театральные постановки либо отрывок постановки. Выступления должны выдерживать общий временной хронометраж - длиться не более 35 минут.</w:t>
      </w:r>
    </w:p>
    <w:p w:rsidR="00C72EB9" w:rsidRDefault="00C72EB9" w:rsidP="008C76F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C76F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Театральное творчество. Кукольный театр</w:t>
      </w:r>
    </w:p>
    <w:p w:rsidR="008D7EC2" w:rsidRDefault="008D7EC2" w:rsidP="008D7E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D7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участию в конкурсе принимаются театральные постановки либо отрывок постановки. Выступления должны выдерживать общий временной хронометраж - длиться не более 35 минут.</w:t>
      </w:r>
    </w:p>
    <w:p w:rsidR="00C1757B" w:rsidRPr="008D7EC2" w:rsidRDefault="00C1757B" w:rsidP="008D7EC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7EC2" w:rsidRPr="008D7EC2" w:rsidRDefault="008D7EC2" w:rsidP="008D7EC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44F00" w:rsidRPr="00C1757B" w:rsidRDefault="00B05F2C" w:rsidP="00C1757B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1757B">
        <w:rPr>
          <w:rFonts w:ascii="Times New Roman" w:hAnsi="Times New Roman" w:cs="Times New Roman"/>
          <w:b/>
          <w:sz w:val="30"/>
          <w:szCs w:val="30"/>
        </w:rPr>
        <w:lastRenderedPageBreak/>
        <w:t>УСЛОВИЯ КОНКУРСА</w:t>
      </w:r>
    </w:p>
    <w:p w:rsidR="00DC143C" w:rsidRPr="00D27CB6" w:rsidRDefault="00B05F2C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участия в фестивале-конкурсе необходимо</w:t>
      </w:r>
      <w:r w:rsidR="004D508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</w:t>
      </w:r>
      <w:r w:rsidR="009C7D1C"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2</w:t>
      </w:r>
      <w:r w:rsidR="008D7EC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0</w:t>
      </w:r>
      <w:r w:rsidR="005B6BB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.02.2022</w:t>
      </w:r>
      <w:r w:rsidR="004D508E" w:rsidRPr="00D27CB6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4D508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г.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прислать заявку </w:t>
      </w:r>
      <w:r w:rsidR="008D7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электронн</w:t>
      </w:r>
      <w:r w:rsidR="008D7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ую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почт</w:t>
      </w:r>
      <w:r w:rsidR="008D7E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hyperlink r:id="rId7" w:history="1"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tbg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nchtdm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@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mail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.</w:t>
        </w:r>
        <w:r w:rsidRPr="0052432C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lang w:val="en-US" w:eastAsia="ru-RU"/>
          </w:rPr>
          <w:t>ru</w:t>
        </w:r>
      </w:hyperlink>
      <w:r w:rsidR="00DC143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пометкой </w:t>
      </w:r>
      <w:r w:rsidRPr="00AF0E4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ТБГ</w:t>
      </w:r>
      <w:r w:rsidR="007535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</w:t>
      </w:r>
      <w:r w:rsidR="008A41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2022</w:t>
      </w:r>
      <w:r w:rsidR="00DC143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3C4234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очной формы участия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DC143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044F00" w:rsidRPr="00AF0E4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ТБГ</w:t>
      </w:r>
      <w:r w:rsidR="008A416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Т2022</w:t>
      </w:r>
      <w:r w:rsidR="0075357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ДИСТ</w:t>
      </w:r>
      <w:r w:rsidR="00DC143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044F00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дистанционной формы участия)</w:t>
      </w:r>
      <w:r w:rsidR="00DC143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DC143C" w:rsidRPr="00D27CB6" w:rsidRDefault="00DC143C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АНКЕТЕ И ПИСЬМЕ УКАЖИТЕ СВОЮ ФОРМУ УЧАСТИЯ (ДИСТАНЦИОННАЯ ФОРМА УЧАСТИЯ</w:t>
      </w:r>
      <w:r w:rsidR="00D27CB6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/</w:t>
      </w:r>
      <w:r w:rsidR="00D27CB6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ОЧНАЯ ФОРМА УЧАСТИЯ)</w:t>
      </w:r>
    </w:p>
    <w:p w:rsidR="00C1757B" w:rsidRDefault="00DC143C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 должна быть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СТРОГО установленного образца (</w:t>
      </w:r>
      <w:r w:rsidR="005243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5243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РИЛОЖЕНИЕ</w:t>
      </w:r>
      <w:r w:rsidR="005243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 1)</w:t>
      </w:r>
      <w:r w:rsidR="004276FE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4276FE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5D01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к ней необходимо </w:t>
      </w:r>
      <w:r w:rsidR="00044F00" w:rsidRP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прикрепить видеоматериалы</w:t>
      </w:r>
      <w:r w:rsidR="003C4234" w:rsidRP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или ссылку для скачивания</w:t>
      </w:r>
      <w:r w:rsidR="00A3121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 облачных серверов</w:t>
      </w:r>
      <w:r w:rsidR="003C4234" w:rsidRP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или ссылку на YouTube</w:t>
      </w:r>
      <w:r w:rsidR="00C1757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3C4234" w:rsidRPr="005D01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B05F2C" w:rsidRPr="005D016D" w:rsidRDefault="003C4234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Видеоматериалы должны быть в хорошем качестве</w:t>
      </w:r>
      <w:r w:rsidR="00707DC4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</w:t>
      </w:r>
      <w:r w:rsidR="00A426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</w:t>
      </w:r>
      <w:r w:rsidR="005D016D" w:rsidRP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5D016D" w:rsidRPr="005D016D" w:rsidRDefault="00A31218" w:rsidP="00E852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!!!</w:t>
      </w:r>
      <w:r w:rsid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 также видео должно быть снято не позднее, чем за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три</w:t>
      </w:r>
      <w:r w:rsidR="005D01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месяца до подачи заявки!!!</w:t>
      </w:r>
    </w:p>
    <w:p w:rsidR="004276FE" w:rsidRPr="00D27CB6" w:rsidRDefault="00044F00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27CB6">
        <w:rPr>
          <w:rFonts w:ascii="Times New Roman" w:hAnsi="Times New Roman" w:cs="Times New Roman"/>
          <w:color w:val="000000"/>
          <w:sz w:val="30"/>
          <w:szCs w:val="30"/>
        </w:rPr>
        <w:t>Отборочны</w:t>
      </w:r>
      <w:r w:rsidR="00A426E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и з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>аочны</w:t>
      </w:r>
      <w:r w:rsidR="00A426EF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тур</w:t>
      </w:r>
      <w:r w:rsidR="00A426EF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оценива</w:t>
      </w:r>
      <w:r w:rsidRPr="00D27CB6">
        <w:rPr>
          <w:rFonts w:ascii="Times New Roman" w:hAnsi="Times New Roman" w:cs="Times New Roman"/>
          <w:color w:val="000000"/>
          <w:sz w:val="30"/>
          <w:szCs w:val="30"/>
        </w:rPr>
        <w:t>ют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экспертн</w:t>
      </w:r>
      <w:r w:rsidRPr="00D27CB6">
        <w:rPr>
          <w:rFonts w:ascii="Times New Roman" w:hAnsi="Times New Roman" w:cs="Times New Roman"/>
          <w:color w:val="000000"/>
          <w:sz w:val="30"/>
          <w:szCs w:val="30"/>
        </w:rPr>
        <w:t>ые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комисси</w:t>
      </w:r>
      <w:r w:rsidRPr="00D27CB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27CB6" w:rsidRPr="00D27CB6">
        <w:rPr>
          <w:rFonts w:ascii="Times New Roman" w:hAnsi="Times New Roman" w:cs="Times New Roman"/>
          <w:color w:val="000000"/>
          <w:sz w:val="30"/>
          <w:szCs w:val="30"/>
        </w:rPr>
        <w:t>, в состав которых</w:t>
      </w:r>
      <w:r w:rsidR="00B05F2C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 входят специалисты по жанрам, пред</w:t>
      </w:r>
      <w:r w:rsidR="004276FE" w:rsidRPr="00D27CB6">
        <w:rPr>
          <w:rFonts w:ascii="Times New Roman" w:hAnsi="Times New Roman" w:cs="Times New Roman"/>
          <w:color w:val="000000"/>
          <w:sz w:val="30"/>
          <w:szCs w:val="30"/>
        </w:rPr>
        <w:t xml:space="preserve">ставленным в фестивале-конкурсе, для очной и дистанционной форм </w:t>
      </w:r>
      <w:r w:rsidR="00A426EF">
        <w:rPr>
          <w:rFonts w:ascii="Times New Roman" w:hAnsi="Times New Roman" w:cs="Times New Roman"/>
          <w:color w:val="000000"/>
          <w:sz w:val="30"/>
          <w:szCs w:val="30"/>
        </w:rPr>
        <w:t>проведения</w:t>
      </w:r>
      <w:r w:rsidR="004276FE" w:rsidRPr="00D27CB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B05F2C" w:rsidRPr="00D27CB6" w:rsidRDefault="00DC143C" w:rsidP="00D27CB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Очный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финальный тур оценивает жюри. 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Состав жюри – заслуженные работники образования и культуры, педагоги специализированных учебных заведений, известные </w:t>
      </w:r>
      <w:r w:rsidR="00B30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актеры, режиссеры, 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фестивалей и конкурсов из разных стран, представите</w:t>
      </w:r>
      <w:r w:rsidR="00B305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ли средств массовой информации. </w:t>
      </w:r>
      <w:r w:rsidR="00B05F2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жюри оглашается накануне фестиваля-конкурса.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жюри оценивают выступление участников по 10-ба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льной системе. Победители и призеры выявляются по общей сумме баллов. Решение жюри не обсуждается и пересмотру не подлежит. 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жюри не имеют прав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разглашать результаты конкурса до официального объявления.</w:t>
      </w:r>
      <w:r w:rsidR="00707DC4" w:rsidRPr="00D27CB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7DC4" w:rsidRPr="00D27CB6" w:rsidRDefault="00707DC4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7CB6">
        <w:rPr>
          <w:rFonts w:ascii="Times New Roman" w:hAnsi="Times New Roman" w:cs="Times New Roman"/>
          <w:sz w:val="30"/>
          <w:szCs w:val="30"/>
        </w:rPr>
        <w:t>Организаторы, по предложению жюри, оставляют за собой право вносить дополнения и изменения при награждении. По итогам конкурсных просмотров о</w:t>
      </w:r>
      <w:r w:rsidR="00B3057D">
        <w:rPr>
          <w:rFonts w:ascii="Times New Roman" w:hAnsi="Times New Roman" w:cs="Times New Roman"/>
          <w:sz w:val="30"/>
          <w:szCs w:val="30"/>
        </w:rPr>
        <w:t>рганизаторы</w:t>
      </w:r>
      <w:r w:rsidRPr="00D27CB6">
        <w:rPr>
          <w:rFonts w:ascii="Times New Roman" w:hAnsi="Times New Roman" w:cs="Times New Roman"/>
          <w:sz w:val="30"/>
          <w:szCs w:val="30"/>
        </w:rPr>
        <w:t>, члены экспертных групп, члены жюри не ведут разъяснительную работу, не дают консультаций и открытых занятий конкурсантам, родителям и руководителям коллективам.</w:t>
      </w:r>
    </w:p>
    <w:p w:rsidR="00707DC4" w:rsidRPr="00D27CB6" w:rsidRDefault="00707DC4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членов экспертных групп и членов жюри окончательное и обжалованию не подлежит.</w:t>
      </w:r>
    </w:p>
    <w:p w:rsidR="00D27CB6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Транспортные расходы по проезду до Минска и обратно берет на себя направляющая сторона или сами участники.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Организацию проживания и питания за сч</w:t>
      </w:r>
      <w:r w:rsidR="005A30F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 участников может организовать Национальный центр художественного творчества детей и 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молодежи или при ж</w:t>
      </w:r>
      <w:r w:rsidR="00E161BC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елании сами участники фестиваля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-конкурса, эта информация </w:t>
      </w:r>
      <w:r w:rsidRPr="00D27CB6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ОБЯЗАТЕЛЬНО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должна быть указана в заявке.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коллектива несет ответственность за жизнь и здоровье детей.</w:t>
      </w:r>
    </w:p>
    <w:p w:rsidR="00B05F2C" w:rsidRPr="00D27CB6" w:rsidRDefault="00B05F2C" w:rsidP="00D27CB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Невыполнение условий положения влечет исключение из числа участников фестиваля-конкурса.</w:t>
      </w:r>
    </w:p>
    <w:p w:rsidR="00A426EF" w:rsidRDefault="00B05F2C" w:rsidP="00A426E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материалы (аудио, видео и печатная продукция), созданные на фестивале-конкурсе,</w:t>
      </w:r>
      <w:r w:rsidR="00D27CB6"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42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организаторы </w:t>
      </w:r>
      <w:r w:rsidR="002B09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оставляю</w:t>
      </w:r>
      <w:r w:rsidR="00A426EF" w:rsidRPr="00A42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 за соб</w:t>
      </w:r>
      <w:r w:rsidR="00A42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ой право использовать на мероприятиях </w:t>
      </w:r>
      <w:r w:rsidR="00A426EF" w:rsidRPr="00A42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некоммерческого характера.</w:t>
      </w:r>
    </w:p>
    <w:p w:rsidR="00B05F2C" w:rsidRDefault="00C1757B" w:rsidP="00D27CB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9</w:t>
      </w:r>
      <w:bookmarkStart w:id="0" w:name="_GoBack"/>
      <w:bookmarkEnd w:id="0"/>
      <w:r w:rsidR="00B05F2C" w:rsidRPr="00D27CB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ТЕХНИЧЕСКИЕ ТРЕБОВАНИЯ</w:t>
      </w:r>
    </w:p>
    <w:p w:rsidR="005C5274" w:rsidRPr="00D344E1" w:rsidRDefault="005C5274" w:rsidP="005C52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highlight w:val="cyan"/>
          <w:lang w:eastAsia="ru-RU"/>
        </w:rPr>
      </w:pPr>
      <w:r w:rsidRPr="005C52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очного тура </w:t>
      </w:r>
      <w:r w:rsidRPr="00AF0E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– </w:t>
      </w: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 необходимости использования звукозаписей</w:t>
      </w:r>
      <w:r w:rsidRPr="005C527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участники </w:t>
      </w:r>
      <w:r w:rsidRPr="005C52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должны предоставить их на флэш-носителе, с идеальным качеством звука, в названии трека должно быть указано: название коллектива (Ф.И.О. солиста), название номера, хронометраж.</w:t>
      </w:r>
    </w:p>
    <w:p w:rsidR="005C5274" w:rsidRDefault="005C5274" w:rsidP="005C52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527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Участникам необходимо иметь при себе копии фонограмм.</w:t>
      </w:r>
    </w:p>
    <w:p w:rsidR="005C5274" w:rsidRPr="005C5274" w:rsidRDefault="005C5274" w:rsidP="005C527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AF0E4E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Всё необходимое техническое и музыкальное оборудование (технический райдер) должно быть указано в Заявке на участие. Возможность выполнения технического райдера подтверждают организаторы фестиваля, организатор оставляет за собой право отказать участнику в полном выполнении технического райдера.</w:t>
      </w:r>
      <w:r w:rsidRPr="005C527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</w:p>
    <w:p w:rsidR="005C5274" w:rsidRPr="00AF0E4E" w:rsidRDefault="005C5274" w:rsidP="005C52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0E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превышении временного лимита творческого номера жюри имеет право остановить выступление и дисквалифицировать конкурсантов.</w:t>
      </w:r>
    </w:p>
    <w:p w:rsidR="00B05F2C" w:rsidRPr="00D27CB6" w:rsidRDefault="00B05F2C" w:rsidP="00D27C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Заявки </w:t>
      </w:r>
      <w:r w:rsidR="00A426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индивидуальных исполнителей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малых форм и </w:t>
      </w:r>
      <w:r w:rsidR="00B50A2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театральных коллективов</w:t>
      </w:r>
      <w:r w:rsidRPr="00D27C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подаются раздельно.</w:t>
      </w:r>
    </w:p>
    <w:p w:rsidR="00B05F2C" w:rsidRDefault="00B05F2C" w:rsidP="004D50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057D" w:rsidRDefault="00B3057D" w:rsidP="004D50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3057D" w:rsidRDefault="00B3057D" w:rsidP="004D508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A6719" w:rsidRPr="00646100" w:rsidRDefault="00BA6719" w:rsidP="0064610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BA6719" w:rsidRPr="00646100" w:rsidSect="00DC143C">
      <w:footerReference w:type="default" r:id="rId8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42" w:rsidRDefault="00257A42">
      <w:pPr>
        <w:spacing w:after="0" w:line="240" w:lineRule="auto"/>
      </w:pPr>
      <w:r>
        <w:separator/>
      </w:r>
    </w:p>
  </w:endnote>
  <w:endnote w:type="continuationSeparator" w:id="0">
    <w:p w:rsidR="00257A42" w:rsidRDefault="002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764963"/>
      <w:docPartObj>
        <w:docPartGallery w:val="Page Numbers (Bottom of Page)"/>
        <w:docPartUnique/>
      </w:docPartObj>
    </w:sdtPr>
    <w:sdtEndPr/>
    <w:sdtContent>
      <w:p w:rsidR="00AA7532" w:rsidRDefault="00FD4F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57B">
          <w:rPr>
            <w:noProof/>
          </w:rPr>
          <w:t>4</w:t>
        </w:r>
        <w:r>
          <w:fldChar w:fldCharType="end"/>
        </w:r>
      </w:p>
    </w:sdtContent>
  </w:sdt>
  <w:p w:rsidR="00AA7532" w:rsidRDefault="00AA7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42" w:rsidRDefault="00257A42">
      <w:pPr>
        <w:spacing w:after="0" w:line="240" w:lineRule="auto"/>
      </w:pPr>
      <w:r>
        <w:separator/>
      </w:r>
    </w:p>
  </w:footnote>
  <w:footnote w:type="continuationSeparator" w:id="0">
    <w:p w:rsidR="00257A42" w:rsidRDefault="0025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32019AD"/>
    <w:multiLevelType w:val="hybridMultilevel"/>
    <w:tmpl w:val="5C78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E3A68"/>
    <w:multiLevelType w:val="hybridMultilevel"/>
    <w:tmpl w:val="CB9CA748"/>
    <w:lvl w:ilvl="0" w:tplc="1E8433D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B026A"/>
    <w:multiLevelType w:val="hybridMultilevel"/>
    <w:tmpl w:val="E08CDB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481"/>
    <w:multiLevelType w:val="multilevel"/>
    <w:tmpl w:val="75D63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092D3C"/>
    <w:multiLevelType w:val="hybridMultilevel"/>
    <w:tmpl w:val="73528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C06B9"/>
    <w:multiLevelType w:val="hybridMultilevel"/>
    <w:tmpl w:val="134A7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5AB1"/>
    <w:multiLevelType w:val="hybridMultilevel"/>
    <w:tmpl w:val="5A88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B192F"/>
    <w:multiLevelType w:val="hybridMultilevel"/>
    <w:tmpl w:val="2244DC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7E5F"/>
    <w:multiLevelType w:val="hybridMultilevel"/>
    <w:tmpl w:val="B57E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5FA9"/>
    <w:multiLevelType w:val="hybridMultilevel"/>
    <w:tmpl w:val="9B0E174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070A9"/>
    <w:multiLevelType w:val="hybridMultilevel"/>
    <w:tmpl w:val="15C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02058"/>
    <w:multiLevelType w:val="hybridMultilevel"/>
    <w:tmpl w:val="0F047B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1F80"/>
    <w:multiLevelType w:val="hybridMultilevel"/>
    <w:tmpl w:val="5E6A7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70784"/>
    <w:multiLevelType w:val="hybridMultilevel"/>
    <w:tmpl w:val="259898EA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7192AE9"/>
    <w:multiLevelType w:val="hybridMultilevel"/>
    <w:tmpl w:val="225EC268"/>
    <w:lvl w:ilvl="0" w:tplc="04190001">
      <w:start w:val="1"/>
      <w:numFmt w:val="bullet"/>
      <w:lvlText w:val=""/>
      <w:lvlJc w:val="left"/>
      <w:pPr>
        <w:ind w:left="1410" w:hanging="6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050F9D"/>
    <w:multiLevelType w:val="hybridMultilevel"/>
    <w:tmpl w:val="DF3C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C3575"/>
    <w:multiLevelType w:val="hybridMultilevel"/>
    <w:tmpl w:val="C12A0C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9131C"/>
    <w:multiLevelType w:val="hybridMultilevel"/>
    <w:tmpl w:val="1452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E9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0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7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4"/>
    <w:rsid w:val="00044F00"/>
    <w:rsid w:val="00056A11"/>
    <w:rsid w:val="00065182"/>
    <w:rsid w:val="00085775"/>
    <w:rsid w:val="000B0997"/>
    <w:rsid w:val="000B123F"/>
    <w:rsid w:val="000B1AE8"/>
    <w:rsid w:val="000F2731"/>
    <w:rsid w:val="00103F69"/>
    <w:rsid w:val="00155528"/>
    <w:rsid w:val="0015667E"/>
    <w:rsid w:val="0016589F"/>
    <w:rsid w:val="00167A9A"/>
    <w:rsid w:val="00196EED"/>
    <w:rsid w:val="001D62EB"/>
    <w:rsid w:val="002214C2"/>
    <w:rsid w:val="00231F85"/>
    <w:rsid w:val="0023389D"/>
    <w:rsid w:val="00243DBF"/>
    <w:rsid w:val="00250401"/>
    <w:rsid w:val="00254FC3"/>
    <w:rsid w:val="00257A42"/>
    <w:rsid w:val="002B091D"/>
    <w:rsid w:val="002D3784"/>
    <w:rsid w:val="002D7C1F"/>
    <w:rsid w:val="002E0E5C"/>
    <w:rsid w:val="00305009"/>
    <w:rsid w:val="00310BFC"/>
    <w:rsid w:val="00335500"/>
    <w:rsid w:val="00354E49"/>
    <w:rsid w:val="00393316"/>
    <w:rsid w:val="003A1AE1"/>
    <w:rsid w:val="003A4474"/>
    <w:rsid w:val="003C4234"/>
    <w:rsid w:val="003C6FCA"/>
    <w:rsid w:val="003D7E86"/>
    <w:rsid w:val="004114C0"/>
    <w:rsid w:val="00413CD0"/>
    <w:rsid w:val="004276FE"/>
    <w:rsid w:val="004A39FE"/>
    <w:rsid w:val="004B5B44"/>
    <w:rsid w:val="004D24AF"/>
    <w:rsid w:val="004D508E"/>
    <w:rsid w:val="004D60E2"/>
    <w:rsid w:val="004E2CA7"/>
    <w:rsid w:val="00500E0D"/>
    <w:rsid w:val="005046BA"/>
    <w:rsid w:val="0051243F"/>
    <w:rsid w:val="0052432C"/>
    <w:rsid w:val="00524ABB"/>
    <w:rsid w:val="0053095D"/>
    <w:rsid w:val="005438B3"/>
    <w:rsid w:val="00566FBC"/>
    <w:rsid w:val="005A30FA"/>
    <w:rsid w:val="005B6BB1"/>
    <w:rsid w:val="005C5274"/>
    <w:rsid w:val="005D016D"/>
    <w:rsid w:val="00613AFF"/>
    <w:rsid w:val="00646100"/>
    <w:rsid w:val="0066031E"/>
    <w:rsid w:val="006A2B3C"/>
    <w:rsid w:val="006B1DFD"/>
    <w:rsid w:val="00707DC4"/>
    <w:rsid w:val="0075357E"/>
    <w:rsid w:val="00795A16"/>
    <w:rsid w:val="00817106"/>
    <w:rsid w:val="00834850"/>
    <w:rsid w:val="008806C5"/>
    <w:rsid w:val="00894F1A"/>
    <w:rsid w:val="008A3241"/>
    <w:rsid w:val="008A416B"/>
    <w:rsid w:val="008C76FA"/>
    <w:rsid w:val="008D2C61"/>
    <w:rsid w:val="008D7EC2"/>
    <w:rsid w:val="008F264C"/>
    <w:rsid w:val="009401FC"/>
    <w:rsid w:val="009C7D1C"/>
    <w:rsid w:val="00A02C4F"/>
    <w:rsid w:val="00A1141F"/>
    <w:rsid w:val="00A20106"/>
    <w:rsid w:val="00A31218"/>
    <w:rsid w:val="00A31A9C"/>
    <w:rsid w:val="00A31B9F"/>
    <w:rsid w:val="00A426EF"/>
    <w:rsid w:val="00A46F45"/>
    <w:rsid w:val="00A53F7D"/>
    <w:rsid w:val="00A82E75"/>
    <w:rsid w:val="00A86762"/>
    <w:rsid w:val="00A963FC"/>
    <w:rsid w:val="00AA46F7"/>
    <w:rsid w:val="00AA7532"/>
    <w:rsid w:val="00AC3870"/>
    <w:rsid w:val="00AE6745"/>
    <w:rsid w:val="00AF0E4E"/>
    <w:rsid w:val="00AF2000"/>
    <w:rsid w:val="00AF5BC1"/>
    <w:rsid w:val="00B05686"/>
    <w:rsid w:val="00B05F2C"/>
    <w:rsid w:val="00B21E6B"/>
    <w:rsid w:val="00B3057D"/>
    <w:rsid w:val="00B32ADB"/>
    <w:rsid w:val="00B401C1"/>
    <w:rsid w:val="00B50A2E"/>
    <w:rsid w:val="00B54A8C"/>
    <w:rsid w:val="00BA6719"/>
    <w:rsid w:val="00BE5562"/>
    <w:rsid w:val="00C11834"/>
    <w:rsid w:val="00C11964"/>
    <w:rsid w:val="00C1757B"/>
    <w:rsid w:val="00C67519"/>
    <w:rsid w:val="00C67935"/>
    <w:rsid w:val="00C72EB9"/>
    <w:rsid w:val="00C95517"/>
    <w:rsid w:val="00CC6050"/>
    <w:rsid w:val="00D11706"/>
    <w:rsid w:val="00D27CB6"/>
    <w:rsid w:val="00D344E1"/>
    <w:rsid w:val="00DB79E9"/>
    <w:rsid w:val="00DC143C"/>
    <w:rsid w:val="00E161BC"/>
    <w:rsid w:val="00E24493"/>
    <w:rsid w:val="00E53B90"/>
    <w:rsid w:val="00E852CE"/>
    <w:rsid w:val="00E958FD"/>
    <w:rsid w:val="00E95A6F"/>
    <w:rsid w:val="00EA76D4"/>
    <w:rsid w:val="00ED4A75"/>
    <w:rsid w:val="00F1400C"/>
    <w:rsid w:val="00F81A64"/>
    <w:rsid w:val="00FC19D5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6C25"/>
  <w15:chartTrackingRefBased/>
  <w15:docId w15:val="{0C9B3EDA-1768-45DC-AFF7-6886909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74"/>
  </w:style>
  <w:style w:type="paragraph" w:styleId="2">
    <w:name w:val="heading 2"/>
    <w:basedOn w:val="a"/>
    <w:next w:val="a"/>
    <w:link w:val="20"/>
    <w:qFormat/>
    <w:rsid w:val="00B05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F2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F2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5F2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0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F2C"/>
  </w:style>
  <w:style w:type="paragraph" w:styleId="3">
    <w:name w:val="Body Text 3"/>
    <w:basedOn w:val="a"/>
    <w:link w:val="30"/>
    <w:rsid w:val="00B05F2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05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B3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19D5"/>
  </w:style>
  <w:style w:type="table" w:styleId="ab">
    <w:name w:val="Table Grid"/>
    <w:basedOn w:val="a1"/>
    <w:uiPriority w:val="39"/>
    <w:rsid w:val="00BA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g.ncht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Лиза Белявская</cp:lastModifiedBy>
  <cp:revision>2</cp:revision>
  <cp:lastPrinted>2021-01-19T08:42:00Z</cp:lastPrinted>
  <dcterms:created xsi:type="dcterms:W3CDTF">2022-01-04T10:33:00Z</dcterms:created>
  <dcterms:modified xsi:type="dcterms:W3CDTF">2022-01-04T10:33:00Z</dcterms:modified>
</cp:coreProperties>
</file>