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FE" w:rsidRPr="00B07E32" w:rsidRDefault="00B07E32">
      <w:pPr>
        <w:pStyle w:val="af9"/>
        <w:rPr>
          <w:lang w:val="ru-RU"/>
        </w:rPr>
      </w:pPr>
      <w:r w:rsidRPr="00B07E32">
        <w:rPr>
          <w:lang w:val="ru-RU"/>
        </w:rPr>
        <w:t>Полный набор полей ввода информации об ОНН</w:t>
      </w:r>
    </w:p>
    <w:p w:rsidR="004E58FE" w:rsidRDefault="00B07E32">
      <w:pPr>
        <w:pStyle w:val="a0"/>
      </w:pPr>
      <w:r>
        <w:rPr>
          <w:rStyle w:val="ae"/>
          <w:b/>
        </w:rPr>
        <w:t>Основное наименование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28"/>
        <w:gridCol w:w="11466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rStyle w:val="ae"/>
                <w:b/>
              </w:rPr>
              <w:t>2001</w:t>
            </w:r>
            <w:r>
              <w:rPr>
                <w:rStyle w:val="ae"/>
                <w:b/>
                <w:lang w:val="en-US"/>
              </w:rPr>
              <w:t>#</w:t>
            </w:r>
            <w:r>
              <w:rPr>
                <w:rStyle w:val="ae"/>
                <w:b/>
              </w:rPr>
              <w:t xml:space="preserve"> – Основное наименование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Наименование</w:t>
            </w:r>
            <w:r>
              <w:rPr>
                <w:b/>
                <w:lang w:val="en-US"/>
              </w:rPr>
              <w:t xml:space="preserve"> – 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День оленевода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  <w:bCs/>
              </w:rPr>
              <w:t>Форма выражения ОНН</w:t>
            </w:r>
            <w:r>
              <w:rPr>
                <w:b/>
                <w:bCs/>
                <w:lang w:val="en-US"/>
              </w:rPr>
              <w:t xml:space="preserve"> – $b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Сведения, относящиеся к наименованию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Язык наименования</w:t>
            </w:r>
            <w:r>
              <w:rPr>
                <w:b/>
                <w:lang w:val="en-US"/>
              </w:rPr>
              <w:t xml:space="preserve"> – $z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русский</w:t>
            </w:r>
          </w:p>
        </w:tc>
      </w:tr>
    </w:tbl>
    <w:p w:rsidR="004E58FE" w:rsidRDefault="004E58FE">
      <w:pPr>
        <w:pStyle w:val="a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35"/>
        <w:gridCol w:w="11459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15</w:t>
            </w:r>
            <w:r>
              <w:rPr>
                <w:b/>
                <w:i/>
              </w:rPr>
              <w:t xml:space="preserve"> – Количественные характеристики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Наименование характеристики</w:t>
            </w:r>
            <w:r>
              <w:rPr>
                <w:b/>
                <w:lang w:val="en-US"/>
              </w:rPr>
              <w:t xml:space="preserve"> – 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79240F">
            <w:pPr>
              <w:pStyle w:val="a0"/>
            </w:pPr>
            <w:r>
              <w:t>Количество дней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Количество, объем</w:t>
            </w:r>
            <w:r>
              <w:rPr>
                <w:b/>
                <w:lang w:val="en-US"/>
              </w:rPr>
              <w:t xml:space="preserve"> – $d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79240F">
            <w:pPr>
              <w:pStyle w:val="a0"/>
            </w:pPr>
            <w:r>
              <w:t>1-2 дня</w:t>
            </w:r>
          </w:p>
        </w:tc>
      </w:tr>
    </w:tbl>
    <w:p w:rsidR="004E58FE" w:rsidRDefault="00B07E32">
      <w:pPr>
        <w:pStyle w:val="a0"/>
      </w:pPr>
      <w:r>
        <w:rPr>
          <w:b/>
          <w:i/>
        </w:rPr>
        <w:t>Регистрация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12"/>
        <w:gridCol w:w="11482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 xml:space="preserve">852 – Регистрация ОНН 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Наименование организации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Краевое государственное бюджетное учреждение «Камчатский центр народного творчества»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Наименование фонда или коллекции – $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Адрес организации 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683000 г.Петропавловск-Камчатский, </w:t>
            </w:r>
            <w:proofErr w:type="spellStart"/>
            <w:r>
              <w:t>ул.Максутова</w:t>
            </w:r>
            <w:proofErr w:type="spellEnd"/>
            <w:r>
              <w:t xml:space="preserve"> 44/1</w:t>
            </w:r>
          </w:p>
          <w:p w:rsidR="004E58FE" w:rsidRDefault="00B07E32">
            <w:pPr>
              <w:pStyle w:val="a0"/>
            </w:pPr>
            <w:r>
              <w:t>тел/факс 8(4152)426203, тел. 426652</w:t>
            </w:r>
          </w:p>
          <w:p w:rsidR="004E58FE" w:rsidRDefault="00B07E32">
            <w:pPr>
              <w:pStyle w:val="a0"/>
            </w:pPr>
            <w:r>
              <w:rPr>
                <w:lang w:val="en-GB"/>
              </w:rPr>
              <w:t>e</w:t>
            </w:r>
            <w:r>
              <w:t>-</w:t>
            </w:r>
            <w:r>
              <w:rPr>
                <w:lang w:val="en-GB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GB"/>
              </w:rPr>
              <w:t>murasheva</w:t>
            </w:r>
            <w:proofErr w:type="spellEnd"/>
            <w:r>
              <w:t>@</w:t>
            </w:r>
            <w:r>
              <w:rPr>
                <w:lang w:val="en-GB"/>
              </w:rPr>
              <w:t>mail</w:t>
            </w:r>
            <w:r>
              <w:t>.</w:t>
            </w:r>
            <w:proofErr w:type="spellStart"/>
            <w:r>
              <w:rPr>
                <w:lang w:val="en-GB"/>
              </w:rPr>
              <w:t>kamchatka</w:t>
            </w:r>
            <w:proofErr w:type="spellEnd"/>
            <w:r>
              <w:t>.</w:t>
            </w:r>
            <w:proofErr w:type="spellStart"/>
            <w:r>
              <w:rPr>
                <w:lang w:val="en-GB"/>
              </w:rPr>
              <w:t>ru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Идентификатор ОНН – $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lang w:val="en-GB"/>
              </w:rPr>
              <w:t>Kam00</w:t>
            </w:r>
            <w:r>
              <w:t>7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 xml:space="preserve">Непубликуемое </w:t>
            </w:r>
          </w:p>
          <w:p w:rsidR="004E58FE" w:rsidRDefault="00B07E32">
            <w:pPr>
              <w:pStyle w:val="a0"/>
            </w:pPr>
            <w:r>
              <w:rPr>
                <w:b/>
              </w:rPr>
              <w:t>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примечание– $</w:t>
            </w:r>
            <w:r>
              <w:rPr>
                <w:b/>
                <w:lang w:val="en-US"/>
              </w:rPr>
              <w:t>y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</w:tbl>
    <w:p w:rsidR="004E58FE" w:rsidRDefault="00B07E32">
      <w:pPr>
        <w:pStyle w:val="a0"/>
      </w:pPr>
      <w:r>
        <w:rPr>
          <w:b/>
          <w:i/>
        </w:rPr>
        <w:t>Классификация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30"/>
        <w:gridCol w:w="11464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686 – Классификация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 xml:space="preserve">Система классификации – </w:t>
            </w:r>
            <w:r>
              <w:rPr>
                <w:b/>
                <w:lang w:val="en-US"/>
              </w:rPr>
              <w:t>$2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 xml:space="preserve">Значение – </w:t>
            </w:r>
            <w:r>
              <w:rPr>
                <w:b/>
                <w:lang w:val="en-US"/>
              </w:rPr>
              <w:t>$a[1]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Празднично-обрядовая культура – Праздники,</w:t>
            </w:r>
          </w:p>
          <w:p w:rsidR="004E58FE" w:rsidRDefault="00B07E32">
            <w:pPr>
              <w:pStyle w:val="a0"/>
            </w:pPr>
            <w:r>
              <w:t>Празднично-обрядовая культура – Обряды</w:t>
            </w:r>
          </w:p>
          <w:p w:rsidR="004E58FE" w:rsidRDefault="00B07E32">
            <w:pPr>
              <w:pStyle w:val="a0"/>
            </w:pPr>
            <w:r>
              <w:t>Празднично-обрядовая культура – Ритуалы</w:t>
            </w:r>
          </w:p>
        </w:tc>
      </w:tr>
    </w:tbl>
    <w:p w:rsidR="004E58FE" w:rsidRDefault="00B07E32">
      <w:pPr>
        <w:pStyle w:val="a0"/>
      </w:pPr>
      <w:r>
        <w:rPr>
          <w:b/>
          <w:i/>
        </w:rPr>
        <w:t>Текущее бытование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69"/>
        <w:gridCol w:w="11425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  <w:lang w:val="en-US"/>
              </w:rPr>
              <w:lastRenderedPageBreak/>
              <w:t>620</w:t>
            </w:r>
            <w:r>
              <w:rPr>
                <w:b/>
                <w:i/>
              </w:rPr>
              <w:t xml:space="preserve"> – Текущее бытование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Страна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Российская Федерация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cs="Calibri"/>
                <w:b/>
                <w:bCs/>
                <w:color w:val="000000"/>
              </w:rPr>
              <w:t xml:space="preserve">Республика/область/ край/автономная область/автономный округ/город федерального значения </w:t>
            </w:r>
            <w:r>
              <w:rPr>
                <w:rFonts w:cs="Calibri"/>
                <w:b/>
              </w:rPr>
              <w:t xml:space="preserve"> – $</w:t>
            </w:r>
            <w:r>
              <w:rPr>
                <w:rFonts w:cs="Calibri"/>
                <w:b/>
                <w:lang w:val="en-US"/>
              </w:rPr>
              <w:t>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Камчатский край</w:t>
            </w:r>
          </w:p>
          <w:p w:rsidR="004E58FE" w:rsidRDefault="00B07E32">
            <w:pPr>
              <w:pStyle w:val="a0"/>
            </w:pPr>
            <w:r>
              <w:t>Корякский округ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cs="Calibri"/>
                <w:b/>
                <w:bCs/>
                <w:color w:val="000000"/>
              </w:rPr>
              <w:t>Район</w:t>
            </w:r>
            <w:r>
              <w:rPr>
                <w:rFonts w:cs="Calibri"/>
                <w:b/>
              </w:rPr>
              <w:t>– $</w:t>
            </w:r>
            <w:r>
              <w:rPr>
                <w:rFonts w:cs="Calibri"/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lang w:eastAsia="ja-JP"/>
              </w:rPr>
              <w:t>Олюторский район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Населенный пункт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с. </w:t>
            </w:r>
            <w:proofErr w:type="spellStart"/>
            <w:r>
              <w:t>Хаилино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бытования 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На берегу реки </w:t>
            </w:r>
            <w:proofErr w:type="spellStart"/>
            <w:r>
              <w:t>Тылгаваям</w:t>
            </w:r>
            <w:proofErr w:type="spellEnd"/>
          </w:p>
        </w:tc>
      </w:tr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  <w:lang w:val="en-US"/>
              </w:rPr>
              <w:t>620</w:t>
            </w:r>
            <w:r>
              <w:rPr>
                <w:b/>
                <w:i/>
              </w:rPr>
              <w:t xml:space="preserve"> – Текущее бытование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Страна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Российская Федерация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cs="Calibri"/>
                <w:b/>
                <w:bCs/>
                <w:color w:val="000000"/>
              </w:rPr>
              <w:t xml:space="preserve">Республика/область/ край/автономная область/автономный округ/город федерального значения </w:t>
            </w:r>
            <w:r>
              <w:rPr>
                <w:rFonts w:cs="Calibri"/>
                <w:b/>
              </w:rPr>
              <w:t xml:space="preserve"> – $</w:t>
            </w:r>
            <w:r>
              <w:rPr>
                <w:rFonts w:cs="Calibri"/>
                <w:b/>
                <w:lang w:val="en-US"/>
              </w:rPr>
              <w:t>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Камчатский край</w:t>
            </w:r>
          </w:p>
          <w:p w:rsidR="004E58FE" w:rsidRDefault="00B07E32">
            <w:pPr>
              <w:pStyle w:val="a0"/>
            </w:pPr>
            <w:r>
              <w:t>Корякский округ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cs="Calibri"/>
                <w:b/>
                <w:bCs/>
                <w:color w:val="000000"/>
              </w:rPr>
              <w:t>Район</w:t>
            </w:r>
            <w:r>
              <w:rPr>
                <w:rFonts w:cs="Calibri"/>
                <w:b/>
              </w:rPr>
              <w:t>– $</w:t>
            </w:r>
            <w:r>
              <w:rPr>
                <w:rFonts w:cs="Calibri"/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lang w:eastAsia="ja-JP"/>
              </w:rPr>
              <w:t>Олюторский район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Населенный пункт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с. Средние </w:t>
            </w:r>
            <w:proofErr w:type="spellStart"/>
            <w:r>
              <w:t>Пахачи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бытования 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За территорией села</w:t>
            </w:r>
          </w:p>
        </w:tc>
      </w:tr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  <w:lang w:val="en-US"/>
              </w:rPr>
              <w:t>620</w:t>
            </w:r>
            <w:r>
              <w:rPr>
                <w:b/>
                <w:i/>
              </w:rPr>
              <w:t xml:space="preserve"> – Текущее бытование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Страна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Российская Федерация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cs="Calibri"/>
                <w:b/>
                <w:bCs/>
                <w:color w:val="000000"/>
              </w:rPr>
              <w:t xml:space="preserve">Республика/область/ край/автономная область/автономный округ/город федерального значения </w:t>
            </w:r>
            <w:r>
              <w:rPr>
                <w:rFonts w:cs="Calibri"/>
                <w:b/>
              </w:rPr>
              <w:t xml:space="preserve"> – $</w:t>
            </w:r>
            <w:r>
              <w:rPr>
                <w:rFonts w:cs="Calibri"/>
                <w:b/>
                <w:lang w:val="en-US"/>
              </w:rPr>
              <w:t>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Камчатский край</w:t>
            </w:r>
          </w:p>
          <w:p w:rsidR="004E58FE" w:rsidRDefault="00B07E32">
            <w:pPr>
              <w:pStyle w:val="a0"/>
            </w:pPr>
            <w:r>
              <w:t>Корякский округ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cs="Calibri"/>
                <w:b/>
                <w:bCs/>
                <w:color w:val="000000"/>
              </w:rPr>
              <w:t>Район</w:t>
            </w:r>
            <w:r>
              <w:rPr>
                <w:rFonts w:cs="Calibri"/>
                <w:b/>
              </w:rPr>
              <w:t>– $</w:t>
            </w:r>
            <w:r>
              <w:rPr>
                <w:rFonts w:cs="Calibri"/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lang w:eastAsia="ja-JP"/>
              </w:rPr>
              <w:t>Олюторский район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Населенный пункт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с. </w:t>
            </w:r>
            <w:proofErr w:type="spellStart"/>
            <w:r>
              <w:t>Ачайваям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бытования 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В нескольких километрах от села</w:t>
            </w:r>
          </w:p>
        </w:tc>
      </w:tr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  <w:lang w:val="en-US"/>
              </w:rPr>
              <w:t>620</w:t>
            </w:r>
            <w:r>
              <w:rPr>
                <w:b/>
                <w:i/>
              </w:rPr>
              <w:t xml:space="preserve"> – Текущее бытование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Страна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Российская Федерация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cs="Calibri"/>
                <w:b/>
                <w:bCs/>
                <w:color w:val="000000"/>
              </w:rPr>
              <w:t xml:space="preserve">Республика/область/ край/автономная область/автономный округ/город федерального </w:t>
            </w:r>
            <w:r>
              <w:rPr>
                <w:rFonts w:cs="Calibri"/>
                <w:b/>
                <w:bCs/>
                <w:color w:val="000000"/>
              </w:rPr>
              <w:lastRenderedPageBreak/>
              <w:t xml:space="preserve">значения </w:t>
            </w:r>
            <w:r>
              <w:rPr>
                <w:rFonts w:cs="Calibri"/>
                <w:b/>
              </w:rPr>
              <w:t xml:space="preserve"> – $</w:t>
            </w:r>
            <w:r>
              <w:rPr>
                <w:rFonts w:cs="Calibri"/>
                <w:b/>
                <w:lang w:val="en-US"/>
              </w:rPr>
              <w:t>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lastRenderedPageBreak/>
              <w:t>Камчатский край</w:t>
            </w:r>
          </w:p>
          <w:p w:rsidR="004E58FE" w:rsidRDefault="00B07E32">
            <w:pPr>
              <w:pStyle w:val="a0"/>
            </w:pPr>
            <w:r>
              <w:t>Корякский округ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cs="Calibri"/>
                <w:b/>
                <w:bCs/>
                <w:color w:val="000000"/>
              </w:rPr>
              <w:lastRenderedPageBreak/>
              <w:t>Район</w:t>
            </w:r>
            <w:r>
              <w:rPr>
                <w:rFonts w:cs="Calibri"/>
                <w:b/>
              </w:rPr>
              <w:t>– $</w:t>
            </w:r>
            <w:r>
              <w:rPr>
                <w:rFonts w:cs="Calibri"/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lang w:eastAsia="ja-JP"/>
              </w:rPr>
              <w:t>Пенжинский район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Населенный пункт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с. Манилы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бытования 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За территорией села</w:t>
            </w:r>
          </w:p>
        </w:tc>
      </w:tr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jc w:val="center"/>
            </w:pPr>
            <w:r>
              <w:rPr>
                <w:b/>
                <w:i/>
                <w:lang w:val="en-US"/>
              </w:rPr>
              <w:t>620</w:t>
            </w:r>
            <w:r>
              <w:rPr>
                <w:b/>
                <w:i/>
              </w:rPr>
              <w:t xml:space="preserve"> – Текущее бытование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Страна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Российская Федерация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t xml:space="preserve">Республика/область/ край/автономная область/автономный округ/город федерального значения </w:t>
            </w:r>
            <w:r>
              <w:rPr>
                <w:rFonts w:cs="Calibri"/>
                <w:b/>
              </w:rPr>
              <w:t xml:space="preserve"> – $</w:t>
            </w:r>
            <w:r>
              <w:rPr>
                <w:rFonts w:cs="Calibri"/>
                <w:b/>
                <w:lang w:val="en-US"/>
              </w:rPr>
              <w:t>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Камчатский край</w:t>
            </w:r>
          </w:p>
          <w:p w:rsidR="004E58FE" w:rsidRDefault="00B07E32">
            <w:pPr>
              <w:pStyle w:val="a0"/>
            </w:pPr>
            <w:r>
              <w:t>Корякский округ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t>Район</w:t>
            </w:r>
            <w:r>
              <w:rPr>
                <w:rFonts w:cs="Calibri"/>
                <w:b/>
              </w:rPr>
              <w:t>– $</w:t>
            </w:r>
            <w:r>
              <w:rPr>
                <w:rFonts w:cs="Calibri"/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lang w:eastAsia="ja-JP"/>
              </w:rPr>
              <w:t>Пенжинский район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Населенный пункт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с. Таловка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Место бытования 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За территорией села</w:t>
            </w:r>
          </w:p>
        </w:tc>
      </w:tr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jc w:val="center"/>
            </w:pPr>
            <w:r>
              <w:rPr>
                <w:b/>
                <w:i/>
                <w:lang w:val="en-US"/>
              </w:rPr>
              <w:t>620</w:t>
            </w:r>
            <w:r>
              <w:rPr>
                <w:b/>
                <w:i/>
              </w:rPr>
              <w:t xml:space="preserve"> – Текущее бытование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Страна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t>Российская Федерация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t xml:space="preserve">Республика/область/ край/автономная область/автономный округ/город федерального значения </w:t>
            </w:r>
            <w:r>
              <w:rPr>
                <w:rFonts w:cs="Calibri"/>
                <w:b/>
              </w:rPr>
              <w:t xml:space="preserve"> – $</w:t>
            </w:r>
            <w:r>
              <w:rPr>
                <w:rFonts w:cs="Calibri"/>
                <w:b/>
                <w:lang w:val="en-US"/>
              </w:rPr>
              <w:t>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t>Камчатский край</w:t>
            </w:r>
          </w:p>
          <w:p w:rsidR="004E58FE" w:rsidRDefault="00B07E32">
            <w:pPr>
              <w:pStyle w:val="a0"/>
              <w:spacing w:line="276" w:lineRule="auto"/>
            </w:pPr>
            <w:r>
              <w:t>Корякский округ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t>Район</w:t>
            </w:r>
            <w:r>
              <w:rPr>
                <w:rFonts w:cs="Calibri"/>
                <w:b/>
              </w:rPr>
              <w:t>– $</w:t>
            </w:r>
            <w:r>
              <w:rPr>
                <w:rFonts w:cs="Calibri"/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lang w:eastAsia="ja-JP"/>
              </w:rPr>
              <w:t>Пенжинский район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Населенный пункт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ind w:left="-33" w:firstLine="33"/>
            </w:pPr>
            <w:r>
              <w:t xml:space="preserve">с. </w:t>
            </w:r>
            <w:proofErr w:type="spellStart"/>
            <w:r>
              <w:t>Слаутное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Место бытования 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ind w:left="-33" w:firstLine="33"/>
            </w:pPr>
            <w:r>
              <w:t>За территорией села</w:t>
            </w:r>
          </w:p>
        </w:tc>
      </w:tr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jc w:val="center"/>
            </w:pPr>
            <w:r>
              <w:rPr>
                <w:b/>
                <w:i/>
                <w:lang w:val="en-US"/>
              </w:rPr>
              <w:t>620</w:t>
            </w:r>
            <w:r>
              <w:rPr>
                <w:b/>
                <w:i/>
              </w:rPr>
              <w:t xml:space="preserve"> – Текущее бытование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Страна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t>Российская Федерация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t xml:space="preserve">Республика/область/ край/автономная область/автономный округ/город федерального значения </w:t>
            </w:r>
            <w:r>
              <w:rPr>
                <w:rFonts w:cs="Calibri"/>
                <w:b/>
              </w:rPr>
              <w:t xml:space="preserve"> – $</w:t>
            </w:r>
            <w:r>
              <w:rPr>
                <w:rFonts w:cs="Calibri"/>
                <w:b/>
                <w:lang w:val="en-US"/>
              </w:rPr>
              <w:t>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t>Камчатский край</w:t>
            </w:r>
          </w:p>
          <w:p w:rsidR="004E58FE" w:rsidRDefault="00B07E32">
            <w:pPr>
              <w:pStyle w:val="a0"/>
              <w:spacing w:line="276" w:lineRule="auto"/>
            </w:pPr>
            <w:r>
              <w:t>Корякский округ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lastRenderedPageBreak/>
              <w:t>Район</w:t>
            </w:r>
            <w:r>
              <w:rPr>
                <w:rFonts w:cs="Calibri"/>
                <w:b/>
              </w:rPr>
              <w:t>– $</w:t>
            </w:r>
            <w:r>
              <w:rPr>
                <w:rFonts w:cs="Calibri"/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lang w:eastAsia="ja-JP"/>
              </w:rPr>
              <w:t>Карагинский район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Населенный пункт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ind w:left="-33" w:firstLine="33"/>
            </w:pPr>
            <w:r>
              <w:t xml:space="preserve">с. </w:t>
            </w:r>
            <w:proofErr w:type="spellStart"/>
            <w:r>
              <w:t>Тымлат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Место бытования 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ind w:left="-33" w:firstLine="33"/>
            </w:pPr>
            <w:r>
              <w:t>В нескольких километрах от села</w:t>
            </w:r>
          </w:p>
        </w:tc>
      </w:tr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jc w:val="center"/>
            </w:pPr>
            <w:r>
              <w:rPr>
                <w:b/>
                <w:i/>
                <w:lang w:val="en-US"/>
              </w:rPr>
              <w:t>620</w:t>
            </w:r>
            <w:r>
              <w:rPr>
                <w:b/>
                <w:i/>
              </w:rPr>
              <w:t xml:space="preserve"> – Текущее бытование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Страна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t>Российская Федерация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t xml:space="preserve">Республика/область/ край/автономная область/автономный округ/город федерального значения </w:t>
            </w:r>
            <w:r>
              <w:rPr>
                <w:rFonts w:cs="Calibri"/>
                <w:b/>
              </w:rPr>
              <w:t xml:space="preserve"> – $</w:t>
            </w:r>
            <w:r>
              <w:rPr>
                <w:rFonts w:cs="Calibri"/>
                <w:b/>
                <w:lang w:val="en-US"/>
              </w:rPr>
              <w:t>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t>Камчатский край</w:t>
            </w:r>
          </w:p>
          <w:p w:rsidR="004E58FE" w:rsidRDefault="00B07E32">
            <w:pPr>
              <w:pStyle w:val="a0"/>
              <w:spacing w:line="276" w:lineRule="auto"/>
            </w:pPr>
            <w:r>
              <w:t>Корякский округ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t>Район</w:t>
            </w:r>
            <w:r>
              <w:rPr>
                <w:rFonts w:cs="Calibri"/>
                <w:b/>
              </w:rPr>
              <w:t>– $</w:t>
            </w:r>
            <w:r>
              <w:rPr>
                <w:rFonts w:cs="Calibri"/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lang w:eastAsia="ja-JP"/>
              </w:rPr>
              <w:t>Карагинский район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Населенный пункт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ind w:left="-33" w:firstLine="33"/>
            </w:pPr>
            <w:r>
              <w:t xml:space="preserve">п. </w:t>
            </w:r>
            <w:proofErr w:type="spellStart"/>
            <w:r>
              <w:t>Оссора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Место бытования 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ind w:left="-33" w:firstLine="33"/>
            </w:pPr>
            <w:r>
              <w:t>В нескольких километрах от села</w:t>
            </w:r>
          </w:p>
        </w:tc>
      </w:tr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jc w:val="center"/>
            </w:pPr>
            <w:r>
              <w:rPr>
                <w:b/>
                <w:i/>
                <w:lang w:val="en-US"/>
              </w:rPr>
              <w:t>620</w:t>
            </w:r>
            <w:r>
              <w:rPr>
                <w:b/>
                <w:i/>
              </w:rPr>
              <w:t xml:space="preserve"> – Текущее бытование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Страна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t>Российская Федерация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t xml:space="preserve">Республика/область/ край/автономная область/автономный округ/город федерального значения </w:t>
            </w:r>
            <w:r>
              <w:rPr>
                <w:rFonts w:cs="Calibri"/>
                <w:b/>
              </w:rPr>
              <w:t xml:space="preserve"> – $</w:t>
            </w:r>
            <w:r>
              <w:rPr>
                <w:rFonts w:cs="Calibri"/>
                <w:b/>
                <w:lang w:val="en-US"/>
              </w:rPr>
              <w:t>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t>Камчатский край</w:t>
            </w:r>
          </w:p>
          <w:p w:rsidR="004E58FE" w:rsidRDefault="00B07E32">
            <w:pPr>
              <w:pStyle w:val="a0"/>
              <w:spacing w:line="276" w:lineRule="auto"/>
            </w:pPr>
            <w:r>
              <w:t>Корякский округ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t>Район</w:t>
            </w:r>
            <w:r>
              <w:rPr>
                <w:rFonts w:cs="Calibri"/>
                <w:b/>
              </w:rPr>
              <w:t>– $</w:t>
            </w:r>
            <w:r>
              <w:rPr>
                <w:rFonts w:cs="Calibri"/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lang w:eastAsia="ja-JP"/>
              </w:rPr>
              <w:t>Тигильский район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Населенный пункт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ind w:left="-33" w:firstLine="33"/>
            </w:pPr>
            <w:proofErr w:type="spellStart"/>
            <w:r>
              <w:t>пгт</w:t>
            </w:r>
            <w:proofErr w:type="spellEnd"/>
            <w:r>
              <w:t>. Палана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Место бытования 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ind w:left="-33" w:firstLine="33"/>
            </w:pPr>
            <w:r>
              <w:t>На берегу реки, за селом</w:t>
            </w:r>
          </w:p>
        </w:tc>
      </w:tr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jc w:val="center"/>
            </w:pPr>
            <w:r>
              <w:rPr>
                <w:b/>
                <w:i/>
                <w:lang w:val="en-US"/>
              </w:rPr>
              <w:t>620</w:t>
            </w:r>
            <w:r>
              <w:rPr>
                <w:b/>
                <w:i/>
              </w:rPr>
              <w:t xml:space="preserve"> – Текущее бытование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Страна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t>Российская Федерация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t xml:space="preserve">Республика/область/ край/автономная область/автономный округ/город федерального значения </w:t>
            </w:r>
            <w:r>
              <w:rPr>
                <w:rFonts w:cs="Calibri"/>
                <w:b/>
              </w:rPr>
              <w:t xml:space="preserve"> – $</w:t>
            </w:r>
            <w:r>
              <w:rPr>
                <w:rFonts w:cs="Calibri"/>
                <w:b/>
                <w:lang w:val="en-US"/>
              </w:rPr>
              <w:t>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t>Камчатский край</w:t>
            </w:r>
          </w:p>
          <w:p w:rsidR="004E58FE" w:rsidRDefault="00B07E32">
            <w:pPr>
              <w:pStyle w:val="a0"/>
              <w:spacing w:line="276" w:lineRule="auto"/>
            </w:pPr>
            <w:r>
              <w:t>Корякский округ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t>Район</w:t>
            </w:r>
            <w:r>
              <w:rPr>
                <w:rFonts w:cs="Calibri"/>
                <w:b/>
              </w:rPr>
              <w:t>– $</w:t>
            </w:r>
            <w:r>
              <w:rPr>
                <w:rFonts w:cs="Calibri"/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lang w:eastAsia="ja-JP"/>
              </w:rPr>
              <w:t>Тигильский район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lastRenderedPageBreak/>
              <w:t>Населенный пункт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ind w:left="-33" w:firstLine="33"/>
            </w:pPr>
            <w:r>
              <w:t>с. Седанка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Место бытования 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ind w:left="-33" w:firstLine="33"/>
            </w:pPr>
            <w:r>
              <w:t>В нескольких километрах от села</w:t>
            </w:r>
          </w:p>
        </w:tc>
      </w:tr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jc w:val="center"/>
            </w:pPr>
            <w:r>
              <w:rPr>
                <w:b/>
                <w:i/>
                <w:lang w:val="en-US"/>
              </w:rPr>
              <w:t>620</w:t>
            </w:r>
            <w:r>
              <w:rPr>
                <w:b/>
                <w:i/>
              </w:rPr>
              <w:t xml:space="preserve"> – Текущее бытование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Страна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t>Российская Федерация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t xml:space="preserve">Республика/область/ край/автономная область/автономный округ/город федерального значения </w:t>
            </w:r>
            <w:r>
              <w:rPr>
                <w:rFonts w:cs="Calibri"/>
                <w:b/>
              </w:rPr>
              <w:t xml:space="preserve"> – $</w:t>
            </w:r>
            <w:r>
              <w:rPr>
                <w:rFonts w:cs="Calibri"/>
                <w:b/>
                <w:lang w:val="en-US"/>
              </w:rPr>
              <w:t>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t>Камчатский край</w:t>
            </w:r>
          </w:p>
          <w:p w:rsidR="004E58FE" w:rsidRDefault="00B07E32">
            <w:pPr>
              <w:pStyle w:val="a0"/>
              <w:spacing w:line="276" w:lineRule="auto"/>
            </w:pPr>
            <w:r>
              <w:t>Корякский округ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t>Район</w:t>
            </w:r>
            <w:r>
              <w:rPr>
                <w:rFonts w:cs="Calibri"/>
                <w:b/>
              </w:rPr>
              <w:t>– $</w:t>
            </w:r>
            <w:r>
              <w:rPr>
                <w:rFonts w:cs="Calibri"/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lang w:eastAsia="ja-JP"/>
              </w:rPr>
              <w:t>Тигильский район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Населенный пункт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ind w:left="-33" w:firstLine="33"/>
            </w:pPr>
            <w:r>
              <w:t>с. Усть-Хайрюзово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Место бытования 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ind w:left="-33" w:firstLine="33"/>
            </w:pPr>
            <w:r>
              <w:t>В нескольких километрах от села</w:t>
            </w:r>
          </w:p>
        </w:tc>
      </w:tr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jc w:val="center"/>
            </w:pPr>
            <w:r>
              <w:rPr>
                <w:b/>
                <w:i/>
                <w:lang w:val="en-US"/>
              </w:rPr>
              <w:t>620</w:t>
            </w:r>
            <w:r>
              <w:rPr>
                <w:b/>
                <w:i/>
              </w:rPr>
              <w:t xml:space="preserve"> – Текущее бытование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Страна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t>Российская Федерация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t xml:space="preserve">Республика/область/ край/автономная область/автономный округ/город федерального значения </w:t>
            </w:r>
            <w:r>
              <w:rPr>
                <w:rFonts w:cs="Calibri"/>
                <w:b/>
              </w:rPr>
              <w:t xml:space="preserve"> – $</w:t>
            </w:r>
            <w:r>
              <w:rPr>
                <w:rFonts w:cs="Calibri"/>
                <w:b/>
                <w:lang w:val="en-US"/>
              </w:rPr>
              <w:t>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t>Камчатский край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t>Район</w:t>
            </w:r>
            <w:r>
              <w:rPr>
                <w:rFonts w:cs="Calibri"/>
                <w:b/>
              </w:rPr>
              <w:t>– $</w:t>
            </w:r>
            <w:r>
              <w:rPr>
                <w:rFonts w:cs="Calibri"/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lang w:eastAsia="ja-JP"/>
              </w:rPr>
              <w:t>Быстринский район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Населенный пункт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ind w:left="-33" w:firstLine="33"/>
            </w:pPr>
            <w:r>
              <w:t>с. Анавгай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Место бытования 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ind w:left="-33" w:firstLine="33"/>
            </w:pPr>
            <w:r>
              <w:t>МБУК ЭКЦ «Эвенское стойбище «Мэнэдек»</w:t>
            </w:r>
          </w:p>
        </w:tc>
      </w:tr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jc w:val="center"/>
            </w:pPr>
            <w:r>
              <w:rPr>
                <w:b/>
                <w:i/>
                <w:lang w:val="en-US"/>
              </w:rPr>
              <w:t>620</w:t>
            </w:r>
            <w:r>
              <w:rPr>
                <w:b/>
                <w:i/>
              </w:rPr>
              <w:t xml:space="preserve"> – Текущее бытование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Страна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t>Российская Федерация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t xml:space="preserve">Республика/область/ край/автономная область/автономный округ/город федерального значения </w:t>
            </w:r>
            <w:r>
              <w:rPr>
                <w:rFonts w:cs="Calibri"/>
                <w:b/>
              </w:rPr>
              <w:t xml:space="preserve"> – $</w:t>
            </w:r>
            <w:r>
              <w:rPr>
                <w:rFonts w:cs="Calibri"/>
                <w:b/>
                <w:lang w:val="en-US"/>
              </w:rPr>
              <w:t>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t>Камчатский край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rFonts w:cs="Calibri"/>
                <w:b/>
                <w:bCs/>
                <w:color w:val="000000"/>
              </w:rPr>
              <w:t>Район</w:t>
            </w:r>
            <w:r>
              <w:rPr>
                <w:rFonts w:cs="Calibri"/>
                <w:b/>
              </w:rPr>
              <w:t>– $</w:t>
            </w:r>
            <w:r>
              <w:rPr>
                <w:rFonts w:cs="Calibri"/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lang w:eastAsia="ja-JP"/>
              </w:rPr>
              <w:t>Быстринский район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t>Населенный пункт – $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ind w:left="-33" w:firstLine="33"/>
            </w:pPr>
            <w:r>
              <w:t>с. Эссо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</w:pPr>
            <w:r>
              <w:rPr>
                <w:b/>
              </w:rPr>
              <w:lastRenderedPageBreak/>
              <w:t>Место бытования 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line="276" w:lineRule="auto"/>
              <w:ind w:left="-33" w:firstLine="33"/>
            </w:pPr>
            <w:r>
              <w:t>В нескольких километрах от села</w:t>
            </w:r>
          </w:p>
        </w:tc>
      </w:tr>
    </w:tbl>
    <w:p w:rsidR="004E58FE" w:rsidRDefault="004E58FE">
      <w:pPr>
        <w:pStyle w:val="a0"/>
      </w:pPr>
    </w:p>
    <w:p w:rsidR="004E58FE" w:rsidRDefault="00B07E32">
      <w:pPr>
        <w:pStyle w:val="a0"/>
      </w:pPr>
      <w:r>
        <w:rPr>
          <w:b/>
          <w:i/>
        </w:rPr>
        <w:t>Краткое описание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00"/>
        <w:gridCol w:w="11494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  <w:lang w:val="en-US"/>
              </w:rPr>
              <w:t>300</w:t>
            </w:r>
            <w:r>
              <w:rPr>
                <w:b/>
                <w:i/>
              </w:rPr>
              <w:t xml:space="preserve"> – Краткое описание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Краткий текст описания</w:t>
            </w:r>
            <w:r>
              <w:rPr>
                <w:b/>
                <w:lang w:val="en-US"/>
              </w:rPr>
              <w:t xml:space="preserve"> – 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firstLine="708"/>
              <w:jc w:val="both"/>
            </w:pPr>
            <w:r>
              <w:t>Испокон веков народы Севера собирались один раз в год на большие ярмарки. Со всех селений, стойбищ, кочевий съезжались северяне на праздник. Самые сильные и ловкие гонщики на оленьих упряжках стремились победить в соревнованиях, чтобы получить приз – белую важенку. Это считалось самой большой удачей. Ведь для оленевода белая важенка считалась символом богатства и счастья.</w:t>
            </w:r>
          </w:p>
          <w:p w:rsidR="004E58FE" w:rsidRDefault="00B07E32">
            <w:pPr>
              <w:pStyle w:val="a0"/>
              <w:ind w:firstLine="708"/>
              <w:jc w:val="both"/>
            </w:pPr>
            <w:r>
              <w:t>В основу проведения современного праздника «День оленевода» легли обрядовые праздники коряков, по</w:t>
            </w:r>
            <w:r w:rsidR="00B25648">
              <w:t>читающие оленя, такие как «Мӈэан</w:t>
            </w:r>
            <w:r>
              <w:t>г</w:t>
            </w:r>
            <w:r w:rsidR="00B25648">
              <w:t>ы</w:t>
            </w:r>
            <w:r>
              <w:t>т» и встреча Нового год</w:t>
            </w:r>
            <w:r w:rsidR="00B25648">
              <w:t>а по корякскому календарю («</w:t>
            </w:r>
            <w:proofErr w:type="spellStart"/>
            <w:r w:rsidR="00B25648">
              <w:t>Тийкы</w:t>
            </w:r>
            <w:r>
              <w:t>т</w:t>
            </w:r>
            <w:r w:rsidR="00B25648">
              <w:t>и</w:t>
            </w:r>
            <w:r>
              <w:t>й</w:t>
            </w:r>
            <w:proofErr w:type="spellEnd"/>
            <w:r>
              <w:t>», «</w:t>
            </w:r>
            <w:proofErr w:type="spellStart"/>
            <w:r>
              <w:t>Туйгивин</w:t>
            </w:r>
            <w:proofErr w:type="spellEnd"/>
            <w:r>
              <w:t>»)</w:t>
            </w:r>
          </w:p>
          <w:p w:rsidR="004E58FE" w:rsidRDefault="00B07E32">
            <w:pPr>
              <w:pStyle w:val="a0"/>
              <w:spacing w:line="276" w:lineRule="auto"/>
              <w:ind w:firstLine="708"/>
              <w:jc w:val="both"/>
            </w:pPr>
            <w:r>
              <w:t>В советское время на Камчатке стало традицией собирать один раз в год лучших оленеводов со всего полуострова. Поначалу это мероприятие носило деловой характер: проводили совещания, на которых решали проблемы, делились опытом, награждали лучших. Со временем стали организовывать после слета оленеводов и развлекательные мероприятия с учетом национальных традиций. Этот праздник со временем стал самым ярким, зрелищным и всеми любимым. Сегодня мы именуем этот праздник «День оленевода» и проходит он, как правило, 1-2 дня. Состоит он из комплекса обрядовых действий: обряд очищения, обряд жертвоприношения, добывание «нового» огня из домашнего охранителя (</w:t>
            </w:r>
            <w:proofErr w:type="spellStart"/>
            <w:r>
              <w:t>гычгыя</w:t>
            </w:r>
            <w:proofErr w:type="spellEnd"/>
            <w:r>
              <w:t xml:space="preserve">). Во время празднования проводятся традиционные состязания, </w:t>
            </w:r>
            <w:r w:rsidR="00B25648">
              <w:t>игры, посещение родственников и</w:t>
            </w:r>
            <w:r>
              <w:t xml:space="preserve"> обмен подарками, концертные выступления, конкурсы. 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изображение</w:t>
            </w:r>
            <w:r>
              <w:rPr>
                <w:b/>
                <w:lang w:val="en-US"/>
              </w:rPr>
              <w:t xml:space="preserve"> – $u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FD4045">
            <w:pPr>
              <w:pStyle w:val="a0"/>
            </w:pPr>
            <w:r>
              <w:t xml:space="preserve">Фото № 17 «Гонки на оленьих упряжках» фото Виктора </w:t>
            </w:r>
            <w:proofErr w:type="spellStart"/>
            <w:r>
              <w:t>Гуменюка</w:t>
            </w:r>
            <w:proofErr w:type="spellEnd"/>
          </w:p>
        </w:tc>
      </w:tr>
    </w:tbl>
    <w:p w:rsidR="004E58FE" w:rsidRDefault="00B07E32">
      <w:pPr>
        <w:pStyle w:val="a0"/>
      </w:pPr>
      <w:r>
        <w:rPr>
          <w:b/>
          <w:i/>
        </w:rPr>
        <w:t>Сведения об особенностях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383"/>
        <w:gridCol w:w="11511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  <w:lang w:val="en-US"/>
              </w:rPr>
              <w:t>316</w:t>
            </w:r>
            <w:r>
              <w:rPr>
                <w:b/>
                <w:i/>
              </w:rPr>
              <w:t xml:space="preserve"> – Сведения об особенностях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особенности</w:t>
            </w:r>
            <w:r>
              <w:rPr>
                <w:b/>
                <w:lang w:val="en-US"/>
              </w:rPr>
              <w:t xml:space="preserve"> – $9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 xml:space="preserve">Социологический аспект: 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 xml:space="preserve">Краткий текст </w:t>
            </w:r>
            <w:r>
              <w:rPr>
                <w:b/>
                <w:lang w:val="en-US"/>
              </w:rPr>
              <w:t>– 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Основными участниками праздника являются не только оленеводы, а также и жители национальных сел, районных центров. Это мероприятие посвящено труженикам тундры из национальных сел полуострова. Оно воспитывает в людях чувство гордости за свой край, любовь к традициям, обычаям своего народа.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источник сведений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>
        <w:tc>
          <w:tcPr>
            <w:tcW w:w="791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  <w:i/>
              </w:rPr>
              <w:t xml:space="preserve">       Сведения об особенностях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  <w:i/>
                <w:lang w:val="en-US"/>
              </w:rPr>
              <w:t>316</w:t>
            </w:r>
            <w:r>
              <w:rPr>
                <w:b/>
                <w:i/>
              </w:rPr>
              <w:t xml:space="preserve"> – Сведения об особенностях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особенности</w:t>
            </w:r>
            <w:r>
              <w:rPr>
                <w:b/>
                <w:lang w:val="en-US"/>
              </w:rPr>
              <w:t xml:space="preserve"> – $9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 xml:space="preserve">Аутентичная 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Краткий текст</w:t>
            </w:r>
            <w:r>
              <w:rPr>
                <w:b/>
                <w:lang w:val="en-US"/>
              </w:rPr>
              <w:t xml:space="preserve"> – 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В первозданном виде остается комплекс обрядовых действий: обряд очищения, обряд жертвоприношения, добывание «нового» огня из домашнего охранителя (</w:t>
            </w:r>
            <w:proofErr w:type="spellStart"/>
            <w:r>
              <w:t>гычгыя</w:t>
            </w:r>
            <w:proofErr w:type="spellEnd"/>
            <w:r>
              <w:t xml:space="preserve">). 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lastRenderedPageBreak/>
              <w:t>Ссылка на источник сведений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>
        <w:tc>
          <w:tcPr>
            <w:tcW w:w="791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  <w:i/>
              </w:rPr>
              <w:t>Сведения об особенностях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  <w:i/>
                <w:lang w:val="en-US"/>
              </w:rPr>
              <w:t>316</w:t>
            </w:r>
            <w:r>
              <w:rPr>
                <w:b/>
                <w:i/>
              </w:rPr>
              <w:t xml:space="preserve"> – Сведения об особенностях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особенности</w:t>
            </w:r>
            <w:r>
              <w:rPr>
                <w:b/>
                <w:lang w:val="en-US"/>
              </w:rPr>
              <w:t xml:space="preserve"> – $9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 xml:space="preserve">Риск исчезновения: высокий 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Краткий текст</w:t>
            </w:r>
            <w:r>
              <w:rPr>
                <w:b/>
                <w:lang w:val="en-US"/>
              </w:rPr>
              <w:t xml:space="preserve"> – 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 xml:space="preserve">Обрядовые комплексы: </w:t>
            </w:r>
            <w:r w:rsidR="00BA5E9A">
              <w:t xml:space="preserve">обряд кормления огня, </w:t>
            </w:r>
            <w:r>
              <w:t>обряд очищения, обряд жертвоприношения, добывание «нового» огня из домашнего охранителя (</w:t>
            </w:r>
            <w:proofErr w:type="spellStart"/>
            <w:r>
              <w:t>гычгыя</w:t>
            </w:r>
            <w:proofErr w:type="spellEnd"/>
            <w:r>
              <w:t>) продолжают бытовать в культуре коренных малочисленных народов Камчатки, связанных с оленеводством, но сакральная сторона обрядов постепенно утрачивается. С уходом старейшин рода, семьи, постепенно забываются весь комплекс правильного проведения обряда.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источник сведений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  <w:i/>
              </w:rPr>
              <w:t>316 – Сведения об особенностях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особенности – $9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Исключительность/Ценность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Краткий текст</w:t>
            </w:r>
            <w:r>
              <w:rPr>
                <w:b/>
                <w:lang w:val="en-US"/>
              </w:rPr>
              <w:t xml:space="preserve"> – 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firstLine="708"/>
              <w:jc w:val="both"/>
            </w:pPr>
            <w:r>
              <w:t>Праздник тесно связан с традиционной культурой, хозяйственной деятельностью северных народов. Несмотря на то, что этот праздник считается современным, неизменным остается комплекс обрядовых действий: обряд «</w:t>
            </w:r>
            <w:proofErr w:type="spellStart"/>
            <w:r>
              <w:t>Инэлв</w:t>
            </w:r>
            <w:r w:rsidR="00413AC0">
              <w:t>э</w:t>
            </w:r>
            <w:r>
              <w:t>т</w:t>
            </w:r>
            <w:proofErr w:type="spellEnd"/>
            <w:r>
              <w:t>»</w:t>
            </w:r>
            <w:r w:rsidR="00B25648">
              <w:t xml:space="preserve"> («кормления огня») у коряков, </w:t>
            </w:r>
            <w:r w:rsidR="000144D6">
              <w:t>камчатских</w:t>
            </w:r>
            <w:r>
              <w:t xml:space="preserve"> чукчей, обряд «</w:t>
            </w:r>
            <w:proofErr w:type="spellStart"/>
            <w:r>
              <w:t>Улекич</w:t>
            </w:r>
            <w:proofErr w:type="spellEnd"/>
            <w:r>
              <w:t>»</w:t>
            </w:r>
            <w:r w:rsidR="00BA5E9A">
              <w:t xml:space="preserve"> (</w:t>
            </w:r>
            <w:r w:rsidR="00413AC0">
              <w:t>«</w:t>
            </w:r>
            <w:r w:rsidR="00BA5E9A">
              <w:t>кормление огня</w:t>
            </w:r>
            <w:r w:rsidR="00413AC0">
              <w:t>»</w:t>
            </w:r>
            <w:r w:rsidR="00BA5E9A">
              <w:t>)</w:t>
            </w:r>
            <w:r>
              <w:t xml:space="preserve"> у камчатских эвенов. Через огонь старейшины благодарят духов за все: благополучную кочевку, рождение оленят, сохраненные стада оленей во время холодной зимы. 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источник сведений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b/>
          <w:i/>
        </w:rPr>
        <w:t>Сведения о происхождении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14"/>
        <w:gridCol w:w="11480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  <w:lang w:val="en-US"/>
              </w:rPr>
              <w:t>317</w:t>
            </w:r>
            <w:r>
              <w:rPr>
                <w:b/>
                <w:i/>
              </w:rPr>
              <w:t xml:space="preserve"> – Сведения о происхождении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происхождения</w:t>
            </w:r>
            <w:r>
              <w:rPr>
                <w:b/>
                <w:lang w:val="en-US"/>
              </w:rPr>
              <w:t xml:space="preserve"> – $9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Исторический аспект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Краткий текст</w:t>
            </w:r>
            <w:r>
              <w:rPr>
                <w:b/>
                <w:lang w:val="en-US"/>
              </w:rPr>
              <w:t xml:space="preserve"> – 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spacing w:before="28" w:after="28"/>
            </w:pPr>
            <w:r>
              <w:t xml:space="preserve">Говоря о наиболее древних </w:t>
            </w:r>
            <w:r w:rsidR="0079240F">
              <w:t>сведениях,</w:t>
            </w:r>
            <w:r>
              <w:t xml:space="preserve"> об обрядовых  традициях, коряков, чукчей, </w:t>
            </w:r>
            <w:r w:rsidR="00BA5E9A">
              <w:t xml:space="preserve">эвенов </w:t>
            </w:r>
            <w:r>
              <w:t xml:space="preserve">можно упомянуть о работах ученых, путешественников, мореплавателей, писавших о верованиях коряков, чукчей, посвященных оленю. </w:t>
            </w:r>
            <w:r w:rsidR="00B25648">
              <w:t>Все это можно отнести к периоду</w:t>
            </w:r>
            <w:r>
              <w:t xml:space="preserve"> X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XX</w:t>
            </w:r>
            <w:r>
              <w:t>в. в.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источник сведений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25648">
            <w:pPr>
              <w:pStyle w:val="a0"/>
            </w:pPr>
            <w:r>
              <w:t>Крашенинников С.П</w:t>
            </w:r>
            <w:r w:rsidR="00B07E32">
              <w:t xml:space="preserve">. «Описание земли Камчатки». – М.:Л.,1949г. – 842с. </w:t>
            </w:r>
          </w:p>
          <w:p w:rsidR="004E58FE" w:rsidRDefault="00B25648">
            <w:pPr>
              <w:pStyle w:val="a0"/>
            </w:pPr>
            <w:proofErr w:type="spellStart"/>
            <w:r>
              <w:t>Стеллер</w:t>
            </w:r>
            <w:r w:rsidR="00B07E32">
              <w:t>Г.В</w:t>
            </w:r>
            <w:proofErr w:type="spellEnd"/>
            <w:r w:rsidR="00B07E32">
              <w:t>. «Описание земли Камчатки». – Петропавловск-Камчатский: Камчатский печатный двор, 1999г. – 287с.</w:t>
            </w:r>
          </w:p>
          <w:p w:rsidR="004E58FE" w:rsidRPr="000144D6" w:rsidRDefault="00B07E32">
            <w:pPr>
              <w:pStyle w:val="a0"/>
              <w:rPr>
                <w:lang w:val="en-US"/>
              </w:rPr>
            </w:pPr>
            <w:proofErr w:type="spellStart"/>
            <w:r>
              <w:rPr>
                <w:lang w:val="en-US"/>
              </w:rPr>
              <w:t>Jochelson</w:t>
            </w:r>
            <w:proofErr w:type="spellEnd"/>
            <w:r w:rsidRPr="000144D6">
              <w:rPr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 w:rsidRPr="000144D6">
              <w:rPr>
                <w:lang w:val="en-US"/>
              </w:rPr>
              <w:t xml:space="preserve">. </w:t>
            </w:r>
            <w:r>
              <w:rPr>
                <w:lang w:val="en-US"/>
              </w:rPr>
              <w:t>The</w:t>
            </w:r>
            <w:r w:rsidRPr="000144D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Koryak</w:t>
            </w:r>
            <w:proofErr w:type="spellEnd"/>
            <w:r w:rsidRPr="000144D6">
              <w:rPr>
                <w:lang w:val="en-US"/>
              </w:rPr>
              <w:t xml:space="preserve">. </w:t>
            </w:r>
            <w:r>
              <w:rPr>
                <w:lang w:val="en-US"/>
              </w:rPr>
              <w:t>Religion</w:t>
            </w:r>
            <w:r w:rsidRPr="000144D6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0144D6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 w:rsidR="00B25648">
              <w:rPr>
                <w:lang w:val="en-US"/>
              </w:rPr>
              <w:t>y</w:t>
            </w:r>
            <w:r>
              <w:rPr>
                <w:lang w:val="en-US"/>
              </w:rPr>
              <w:t>t</w:t>
            </w:r>
            <w:r w:rsidR="00B25648">
              <w:rPr>
                <w:lang w:val="en-US"/>
              </w:rPr>
              <w:t>h</w:t>
            </w:r>
            <w:r>
              <w:rPr>
                <w:lang w:val="en-US"/>
              </w:rPr>
              <w:t>s</w:t>
            </w:r>
            <w:r w:rsidRPr="000144D6">
              <w:rPr>
                <w:lang w:val="en-US"/>
              </w:rPr>
              <w:t xml:space="preserve">. </w:t>
            </w:r>
            <w:r>
              <w:rPr>
                <w:lang w:val="en-US"/>
              </w:rPr>
              <w:t>Vol</w:t>
            </w:r>
            <w:r w:rsidRPr="000144D6">
              <w:rPr>
                <w:lang w:val="en-US"/>
              </w:rPr>
              <w:t>.</w:t>
            </w:r>
            <w:r>
              <w:rPr>
                <w:lang w:val="en-US"/>
              </w:rPr>
              <w:t>VI</w:t>
            </w:r>
            <w:r w:rsidRPr="000144D6">
              <w:rPr>
                <w:lang w:val="en-US"/>
              </w:rPr>
              <w:t xml:space="preserve">. </w:t>
            </w:r>
            <w:r>
              <w:rPr>
                <w:lang w:val="en-US"/>
              </w:rPr>
              <w:t>Pt</w:t>
            </w:r>
            <w:r w:rsidRPr="000144D6">
              <w:rPr>
                <w:lang w:val="en-US"/>
              </w:rPr>
              <w:t xml:space="preserve">. </w:t>
            </w:r>
            <w:r>
              <w:rPr>
                <w:lang w:val="en-US"/>
              </w:rPr>
              <w:t>I</w:t>
            </w:r>
            <w:r w:rsidRPr="000144D6">
              <w:rPr>
                <w:lang w:val="en-US"/>
              </w:rPr>
              <w:t xml:space="preserve">. </w:t>
            </w:r>
            <w:r>
              <w:rPr>
                <w:lang w:val="en-US"/>
              </w:rPr>
              <w:t>Leiden</w:t>
            </w:r>
            <w:r w:rsidRPr="000144D6">
              <w:rPr>
                <w:lang w:val="en-US"/>
              </w:rPr>
              <w:t>;</w:t>
            </w:r>
            <w:r w:rsidR="00BE48BF" w:rsidRPr="000144D6">
              <w:rPr>
                <w:lang w:val="en-US"/>
              </w:rPr>
              <w:t xml:space="preserve"> </w:t>
            </w:r>
            <w:r>
              <w:rPr>
                <w:lang w:val="en-US"/>
              </w:rPr>
              <w:t>New</w:t>
            </w:r>
            <w:r w:rsidRPr="000144D6">
              <w:rPr>
                <w:lang w:val="en-US"/>
              </w:rPr>
              <w:t xml:space="preserve"> </w:t>
            </w:r>
            <w:r>
              <w:rPr>
                <w:lang w:val="en-US"/>
              </w:rPr>
              <w:t>York</w:t>
            </w:r>
            <w:r w:rsidRPr="000144D6">
              <w:rPr>
                <w:lang w:val="en-US"/>
              </w:rPr>
              <w:t>, 1905. – 809</w:t>
            </w:r>
            <w:r>
              <w:t>с</w:t>
            </w:r>
            <w:r w:rsidRPr="000144D6">
              <w:rPr>
                <w:lang w:val="en-US"/>
              </w:rPr>
              <w:t>.</w:t>
            </w:r>
          </w:p>
          <w:p w:rsidR="004E58FE" w:rsidRDefault="00B07E32">
            <w:pPr>
              <w:pStyle w:val="a0"/>
            </w:pPr>
            <w:r>
              <w:t>Поездки и пребывание в Камчатке в 1851-1855 Карла фон-Дитмара исторический отчет по путевым дневникам (пер с нем.). Ч. 1. – С-Петербург, 1901. – 754с.</w:t>
            </w:r>
          </w:p>
          <w:p w:rsidR="004E58FE" w:rsidRDefault="00B07E32">
            <w:pPr>
              <w:pStyle w:val="a0"/>
            </w:pPr>
            <w:proofErr w:type="spellStart"/>
            <w:r>
              <w:t>Стебницкий</w:t>
            </w:r>
            <w:proofErr w:type="spellEnd"/>
            <w:r>
              <w:t xml:space="preserve"> С.Н. Очерки этнографии коряков. – Санкт-Петербург. Наука, 2000. – 238с.</w:t>
            </w:r>
          </w:p>
          <w:p w:rsidR="004E58FE" w:rsidRDefault="00B07E32">
            <w:pPr>
              <w:pStyle w:val="a0"/>
              <w:jc w:val="both"/>
            </w:pPr>
            <w:r>
              <w:t>Вдовин И.С. Очерки этнической истории коряков. – Л.: Наука.1973. – 294с.</w:t>
            </w:r>
          </w:p>
          <w:p w:rsidR="004E58FE" w:rsidRDefault="00B25648">
            <w:pPr>
              <w:pStyle w:val="a0"/>
              <w:jc w:val="both"/>
            </w:pPr>
            <w:proofErr w:type="spellStart"/>
            <w:r>
              <w:t>Малюкович</w:t>
            </w:r>
            <w:r w:rsidR="00B07E32">
              <w:t>В.Н</w:t>
            </w:r>
            <w:proofErr w:type="spellEnd"/>
            <w:r w:rsidR="00B07E32">
              <w:t xml:space="preserve">. Праздник </w:t>
            </w:r>
            <w:proofErr w:type="spellStart"/>
            <w:r w:rsidR="00B07E32">
              <w:t>карагинских</w:t>
            </w:r>
            <w:proofErr w:type="spellEnd"/>
            <w:r w:rsidR="00B07E32">
              <w:t xml:space="preserve"> коряков «</w:t>
            </w:r>
            <w:proofErr w:type="spellStart"/>
            <w:r w:rsidR="00B07E32">
              <w:t>Хололо</w:t>
            </w:r>
            <w:proofErr w:type="spellEnd"/>
            <w:r w:rsidR="00B07E32">
              <w:t>» //</w:t>
            </w:r>
            <w:r w:rsidR="00BE48BF">
              <w:t xml:space="preserve"> </w:t>
            </w:r>
            <w:r w:rsidR="00B07E32">
              <w:t xml:space="preserve">Краеведческие записки. Вып.3. – </w:t>
            </w:r>
            <w:r w:rsidR="00B07E32">
              <w:lastRenderedPageBreak/>
              <w:t>Петропавловск-Камчатский.1971. – С.59-67.</w:t>
            </w:r>
          </w:p>
          <w:p w:rsidR="004E58FE" w:rsidRDefault="00B07E32">
            <w:pPr>
              <w:pStyle w:val="a0"/>
            </w:pPr>
            <w:r>
              <w:t xml:space="preserve">Гурвич И.С. Корякские промысловые праздники //Сибирский этнографический вестник. </w:t>
            </w:r>
            <w:proofErr w:type="spellStart"/>
            <w:r>
              <w:t>Вып</w:t>
            </w:r>
            <w:proofErr w:type="spellEnd"/>
            <w:r>
              <w:t xml:space="preserve">. </w:t>
            </w:r>
            <w:r>
              <w:rPr>
                <w:lang w:val="en-US"/>
              </w:rPr>
              <w:t>IV</w:t>
            </w:r>
            <w:r>
              <w:t xml:space="preserve">. Очерки по истории, хозяйству и быту народов Севера. – М., </w:t>
            </w:r>
            <w:proofErr w:type="spellStart"/>
            <w:r>
              <w:t>Издат-во</w:t>
            </w:r>
            <w:proofErr w:type="spellEnd"/>
            <w:r>
              <w:t xml:space="preserve"> </w:t>
            </w:r>
            <w:proofErr w:type="spellStart"/>
            <w:r>
              <w:t>Ак.наук</w:t>
            </w:r>
            <w:proofErr w:type="spellEnd"/>
            <w:r>
              <w:t xml:space="preserve"> СССР, 1962. – С.238-257. </w:t>
            </w:r>
            <w:hyperlink r:id="rId4">
              <w:r>
                <w:rPr>
                  <w:rStyle w:val="-"/>
                  <w:b/>
                  <w:bCs/>
                </w:rPr>
                <w:t>antic</w:t>
              </w:r>
            </w:hyperlink>
            <w:r>
              <w:rPr>
                <w:rStyle w:val="-"/>
              </w:rPr>
              <w:t>-</w:t>
            </w:r>
            <w:r>
              <w:rPr>
                <w:rStyle w:val="-"/>
                <w:b/>
                <w:bCs/>
              </w:rPr>
              <w:t>r</w:t>
            </w:r>
            <w:r>
              <w:rPr>
                <w:rStyle w:val="-"/>
              </w:rPr>
              <w:t>.</w:t>
            </w:r>
            <w:r>
              <w:rPr>
                <w:rStyle w:val="-"/>
                <w:b/>
                <w:bCs/>
              </w:rPr>
              <w:t>narod</w:t>
            </w:r>
            <w:r>
              <w:rPr>
                <w:rStyle w:val="-"/>
              </w:rPr>
              <w:t>.</w:t>
            </w:r>
            <w:r>
              <w:rPr>
                <w:rStyle w:val="-"/>
                <w:b/>
                <w:bCs/>
              </w:rPr>
              <w:t>ru</w:t>
            </w:r>
            <w:r>
              <w:rPr>
                <w:rStyle w:val="b-serp-urlmark"/>
              </w:rPr>
              <w:t>›</w:t>
            </w:r>
            <w:hyperlink r:id="rId5">
              <w:r>
                <w:rPr>
                  <w:rStyle w:val="-"/>
                  <w:b/>
                  <w:bCs/>
                </w:rPr>
                <w:t>kol</w:t>
              </w:r>
            </w:hyperlink>
            <w:r>
              <w:rPr>
                <w:rStyle w:val="-"/>
              </w:rPr>
              <w:t>_</w:t>
            </w:r>
            <w:r>
              <w:rPr>
                <w:rStyle w:val="-"/>
                <w:b/>
                <w:bCs/>
              </w:rPr>
              <w:t>bibl</w:t>
            </w:r>
            <w:r>
              <w:rPr>
                <w:rStyle w:val="-"/>
              </w:rPr>
              <w:t>2.htm</w:t>
            </w:r>
          </w:p>
          <w:p w:rsidR="004E58FE" w:rsidRDefault="00B07E32">
            <w:pPr>
              <w:pStyle w:val="a0"/>
            </w:pPr>
            <w:r>
              <w:t>Горбачева В.В. Обряды и праздники коряков. – СПб: Наука, 2004. – 278с.</w:t>
            </w:r>
          </w:p>
          <w:p w:rsidR="004E58FE" w:rsidRDefault="00B07E32">
            <w:pPr>
              <w:pStyle w:val="a0"/>
            </w:pPr>
            <w:r>
              <w:t xml:space="preserve">История и культура коряков. Под общей редакцией академика А.И. </w:t>
            </w:r>
            <w:proofErr w:type="spellStart"/>
            <w:r>
              <w:t>Крушанова</w:t>
            </w:r>
            <w:proofErr w:type="spellEnd"/>
            <w:r>
              <w:t>. – СПб: Наука, 1993. – С. 124</w:t>
            </w:r>
          </w:p>
          <w:p w:rsidR="004E58FE" w:rsidRPr="0079240F" w:rsidRDefault="00B07E32">
            <w:pPr>
              <w:pStyle w:val="a0"/>
            </w:pPr>
            <w:proofErr w:type="spellStart"/>
            <w:r>
              <w:t>Уркачан</w:t>
            </w:r>
            <w:proofErr w:type="spellEnd"/>
            <w:r>
              <w:t xml:space="preserve"> А.Т. «</w:t>
            </w:r>
            <w:proofErr w:type="spellStart"/>
            <w:r>
              <w:t>Вэемлэн</w:t>
            </w:r>
            <w:proofErr w:type="spellEnd"/>
            <w:r>
              <w:t>» (Лесная) – земля моих предков (методическая помощь по сбору, сохранению и изучению традиционных обрядовых семейных праздников, обычаев, танцев). – Петропавловск-Камчатский.: «</w:t>
            </w:r>
            <w:proofErr w:type="spellStart"/>
            <w:r>
              <w:t>Камшат</w:t>
            </w:r>
            <w:proofErr w:type="spellEnd"/>
            <w:r>
              <w:t>». 2002. – 92с.</w:t>
            </w:r>
          </w:p>
          <w:p w:rsidR="00B25648" w:rsidRPr="00B25648" w:rsidRDefault="00B25648" w:rsidP="00B25648">
            <w:pPr>
              <w:pStyle w:val="a0"/>
              <w:rPr>
                <w:rFonts w:eastAsiaTheme="minorEastAsia"/>
                <w:lang w:eastAsia="ja-JP"/>
              </w:rPr>
            </w:pPr>
            <w:proofErr w:type="spellStart"/>
            <w:r>
              <w:rPr>
                <w:rFonts w:eastAsiaTheme="minorEastAsia"/>
                <w:lang w:eastAsia="ja-JP"/>
              </w:rPr>
              <w:t>Беретти</w:t>
            </w:r>
            <w:proofErr w:type="spellEnd"/>
            <w:r>
              <w:rPr>
                <w:rFonts w:eastAsiaTheme="minorEastAsia"/>
                <w:lang w:eastAsia="ja-JP"/>
              </w:rPr>
              <w:t xml:space="preserve"> Н.Н. На крайнем Северо-Востоке. // Записки Владивостокского отдела Государственного русского географического общества (общества изучения Амурского края). Том </w:t>
            </w:r>
            <w:r>
              <w:rPr>
                <w:rFonts w:eastAsiaTheme="minorEastAsia"/>
                <w:lang w:val="en-US" w:eastAsia="ja-JP"/>
              </w:rPr>
              <w:t>IV</w:t>
            </w:r>
            <w:r w:rsidRPr="00B25648">
              <w:rPr>
                <w:rFonts w:eastAsiaTheme="minorEastAsia"/>
                <w:lang w:eastAsia="ja-JP"/>
              </w:rPr>
              <w:t xml:space="preserve"> (</w:t>
            </w:r>
            <w:r>
              <w:rPr>
                <w:rFonts w:eastAsiaTheme="minorEastAsia"/>
                <w:lang w:val="en-US" w:eastAsia="ja-JP"/>
              </w:rPr>
              <w:t>XXI</w:t>
            </w:r>
            <w:r w:rsidRPr="00B25648">
              <w:rPr>
                <w:rFonts w:eastAsiaTheme="minorEastAsia"/>
                <w:lang w:eastAsia="ja-JP"/>
              </w:rPr>
              <w:t xml:space="preserve">)/ - </w:t>
            </w:r>
            <w:r w:rsidR="00BE48BF">
              <w:rPr>
                <w:rFonts w:eastAsiaTheme="minorEastAsia"/>
                <w:lang w:eastAsia="ja-JP"/>
              </w:rPr>
              <w:t>Владивосток, Из</w:t>
            </w:r>
            <w:r>
              <w:rPr>
                <w:rFonts w:eastAsiaTheme="minorEastAsia"/>
                <w:lang w:eastAsia="ja-JP"/>
              </w:rPr>
              <w:t>дание Владивостокского отдела Государственного русского географического общества, 1929. – 310 с.</w:t>
            </w: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lastRenderedPageBreak/>
        <w:t>Сведения о действии над/ с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31"/>
        <w:gridCol w:w="11463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rFonts w:eastAsia="MS Mincho"/>
                <w:b/>
                <w:i/>
              </w:rPr>
              <w:t xml:space="preserve">318 – Сведения о действии над/ с ОНН 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Тип действия</w:t>
            </w:r>
            <w:r>
              <w:rPr>
                <w:rFonts w:eastAsia="MS Mincho"/>
                <w:b/>
                <w:lang w:val="en-US"/>
              </w:rPr>
              <w:t xml:space="preserve"> – $9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</w:rPr>
              <w:t>Тип действия: Сохранение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 xml:space="preserve">Целевое действие </w:t>
            </w:r>
            <w:r>
              <w:rPr>
                <w:rFonts w:eastAsia="MS Mincho"/>
                <w:b/>
                <w:lang w:val="en-US"/>
              </w:rPr>
              <w:t>– 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</w:rPr>
              <w:t>Фольклорно-этнографические экспедиции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Наименование действия</w:t>
            </w:r>
            <w:r>
              <w:rPr>
                <w:rFonts w:eastAsia="MS Mincho"/>
                <w:b/>
                <w:lang w:val="en-US"/>
              </w:rPr>
              <w:t xml:space="preserve"> – $b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Время действия</w:t>
            </w:r>
            <w:r>
              <w:rPr>
                <w:rFonts w:eastAsia="MS Mincho"/>
                <w:b/>
                <w:lang w:val="en-US"/>
              </w:rPr>
              <w:t xml:space="preserve"> – $c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Периодичность действия</w:t>
            </w:r>
            <w:r>
              <w:rPr>
                <w:rFonts w:eastAsia="MS Mincho"/>
                <w:b/>
                <w:lang w:val="en-US"/>
              </w:rPr>
              <w:t xml:space="preserve"> – $d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rFonts w:eastAsia="MS Mincho"/>
              </w:rPr>
              <w:t>По плану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Условие действия ("в связи с …") – $</w:t>
            </w:r>
            <w:r>
              <w:rPr>
                <w:rFonts w:eastAsia="MS Mincho"/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Регламент действия</w:t>
            </w:r>
            <w:r>
              <w:rPr>
                <w:rFonts w:eastAsia="MS Mincho"/>
                <w:b/>
                <w:lang w:val="en-US"/>
              </w:rPr>
              <w:t>– $f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Юридическая ответственность</w:t>
            </w:r>
            <w:r>
              <w:rPr>
                <w:rFonts w:eastAsia="MS Mincho"/>
                <w:b/>
                <w:lang w:val="en-US"/>
              </w:rPr>
              <w:t xml:space="preserve"> – $h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Метод действия</w:t>
            </w:r>
            <w:r>
              <w:rPr>
                <w:rFonts w:eastAsia="MS Mincho"/>
                <w:b/>
                <w:lang w:val="en-US"/>
              </w:rPr>
              <w:t xml:space="preserve"> – $</w:t>
            </w:r>
            <w:proofErr w:type="spellStart"/>
            <w:r>
              <w:rPr>
                <w:rFonts w:eastAsia="MS Mincho"/>
                <w:b/>
                <w:lang w:val="en-US"/>
              </w:rPr>
              <w:t>i</w:t>
            </w:r>
            <w:proofErr w:type="spellEnd"/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rFonts w:eastAsia="MS Mincho"/>
              </w:rPr>
              <w:t>Сбор, оцифровка материала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Место действия</w:t>
            </w:r>
            <w:r>
              <w:rPr>
                <w:rFonts w:eastAsia="MS Mincho"/>
                <w:b/>
                <w:lang w:val="en-US"/>
              </w:rPr>
              <w:t xml:space="preserve"> – $j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Исполнитель действия</w:t>
            </w:r>
            <w:r>
              <w:rPr>
                <w:rFonts w:eastAsia="MS Mincho"/>
                <w:b/>
                <w:lang w:val="en-US"/>
              </w:rPr>
              <w:t xml:space="preserve"> – $k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4E" w:rsidRDefault="00B07E32">
            <w:pPr>
              <w:pStyle w:val="a0"/>
              <w:ind w:left="-33" w:firstLine="33"/>
            </w:pPr>
            <w:r>
              <w:rPr>
                <w:rFonts w:eastAsia="MS Mincho"/>
              </w:rPr>
              <w:t>КГБУ «Камчатский центр народного творчества», отдел сохранения нематериального культурного наследия Камчатского края</w:t>
            </w:r>
            <w:r w:rsidR="0072194E">
              <w:t xml:space="preserve"> </w:t>
            </w:r>
          </w:p>
          <w:p w:rsidR="004E58FE" w:rsidRDefault="00B07E32">
            <w:pPr>
              <w:pStyle w:val="a0"/>
              <w:ind w:left="-33" w:firstLine="33"/>
            </w:pPr>
            <w:r>
              <w:rPr>
                <w:rFonts w:eastAsia="MS Mincho"/>
              </w:rPr>
              <w:t>КГБУ «Корякский центр народного творчества».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Состояние (результат действия)</w:t>
            </w:r>
            <w:r>
              <w:rPr>
                <w:rFonts w:eastAsia="MS Mincho"/>
                <w:b/>
                <w:lang w:val="en-US"/>
              </w:rPr>
              <w:t xml:space="preserve"> – $l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Непубликуемое примечание</w:t>
            </w:r>
            <w:r>
              <w:rPr>
                <w:rFonts w:eastAsia="MS Mincho"/>
                <w:b/>
                <w:lang w:val="en-US"/>
              </w:rPr>
              <w:t xml:space="preserve"> – $p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Публикуемое примечание</w:t>
            </w:r>
            <w:r>
              <w:rPr>
                <w:rFonts w:eastAsia="MS Mincho"/>
                <w:b/>
                <w:lang w:val="en-US"/>
              </w:rPr>
              <w:t xml:space="preserve"> – $r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lastRenderedPageBreak/>
              <w:t>Ссылка на источник сведений – $</w:t>
            </w:r>
            <w:r>
              <w:rPr>
                <w:rFonts w:eastAsia="MS Mincho"/>
                <w:b/>
                <w:lang w:val="en-US"/>
              </w:rPr>
              <w:t>u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rFonts w:eastAsia="MS Mincho"/>
              </w:rPr>
              <w:t>Праздник «День оленевода»: этнографический сборник: метод.</w:t>
            </w:r>
            <w:r w:rsidR="00D95330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рекомендации и сценарий. – Нижний Новгород: «ИП Кузнецов»., 2015. – 32с.</w:t>
            </w:r>
          </w:p>
          <w:p w:rsidR="004E58FE" w:rsidRDefault="00B07E32">
            <w:pPr>
              <w:pStyle w:val="a0"/>
              <w:ind w:left="-33" w:firstLine="33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Уркачан</w:t>
            </w:r>
            <w:proofErr w:type="spellEnd"/>
            <w:r>
              <w:rPr>
                <w:rFonts w:eastAsia="MS Mincho"/>
              </w:rPr>
              <w:t xml:space="preserve"> А.Т. «</w:t>
            </w:r>
            <w:proofErr w:type="spellStart"/>
            <w:r>
              <w:rPr>
                <w:rFonts w:eastAsia="MS Mincho"/>
              </w:rPr>
              <w:t>Вэемлэн</w:t>
            </w:r>
            <w:proofErr w:type="spellEnd"/>
            <w:r>
              <w:rPr>
                <w:rFonts w:eastAsia="MS Mincho"/>
              </w:rPr>
              <w:t>» (Лесная) – земля моих предков (методическая помощь по сбору, сохранению и изучению традиционных обрядовых семейных праздников, обычаев, танцев). – Петропавловск-Камчатский.: «</w:t>
            </w:r>
            <w:proofErr w:type="spellStart"/>
            <w:r>
              <w:rPr>
                <w:rFonts w:eastAsia="MS Mincho"/>
              </w:rPr>
              <w:t>Камшат</w:t>
            </w:r>
            <w:proofErr w:type="spellEnd"/>
            <w:r>
              <w:rPr>
                <w:rFonts w:eastAsia="MS Mincho"/>
              </w:rPr>
              <w:t>». 2002. – 92с.</w:t>
            </w:r>
          </w:p>
          <w:p w:rsidR="00DB1959" w:rsidRDefault="00DB1959">
            <w:pPr>
              <w:pStyle w:val="a0"/>
              <w:ind w:left="-33" w:firstLine="33"/>
            </w:pPr>
            <w:r>
              <w:rPr>
                <w:rFonts w:eastAsia="MS Mincho"/>
              </w:rPr>
              <w:t xml:space="preserve">Голикова С.С. </w:t>
            </w:r>
            <w:r w:rsidR="006B37FA">
              <w:rPr>
                <w:rFonts w:eastAsia="MS Mincho"/>
              </w:rPr>
              <w:t>«Праздник оленевода» - статья</w:t>
            </w:r>
            <w:r w:rsidR="00BA5E9A">
              <w:rPr>
                <w:rFonts w:eastAsia="MS Mincho"/>
              </w:rPr>
              <w:t>//архив КГБУ «Камчатский центр народного творчества»</w:t>
            </w:r>
          </w:p>
        </w:tc>
      </w:tr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 xml:space="preserve">318 – Сведения о действии над/ с ОНН 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действия – $9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 xml:space="preserve">Тип действия: </w:t>
            </w:r>
            <w:r>
              <w:t>Популяризация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Целевое действие 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  <w:i/>
              </w:rPr>
              <w:t>ДКЦП «Устойчивое развитие коренных малочисленных народов Севера, Сибири и Дальнего Востока, проживающих в Камчатском крае, на 2013-2015 годы»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Наименование действия – $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25648">
            <w:pPr>
              <w:pStyle w:val="a0"/>
              <w:jc w:val="both"/>
            </w:pPr>
            <w:r>
              <w:t xml:space="preserve">Организация и проведение </w:t>
            </w:r>
            <w:r w:rsidR="00B07E32">
              <w:t>праздника «День оленевода»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Время действия 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Конец февраля – начало марта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Периодичность действия</w:t>
            </w:r>
            <w:r>
              <w:rPr>
                <w:b/>
                <w:lang w:val="en-US"/>
              </w:rPr>
              <w:t xml:space="preserve"> – $d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ежегодно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Условие действия ("в связи с …")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Регламент действия</w:t>
            </w:r>
            <w:r>
              <w:rPr>
                <w:b/>
                <w:lang w:val="en-US"/>
              </w:rPr>
              <w:t>– $f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Юридическая ответственность</w:t>
            </w:r>
            <w:r>
              <w:rPr>
                <w:b/>
                <w:lang w:val="en-US"/>
              </w:rPr>
              <w:t xml:space="preserve"> – $h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Метод действия</w:t>
            </w:r>
            <w:r>
              <w:rPr>
                <w:b/>
                <w:lang w:val="en-US"/>
              </w:rPr>
              <w:t xml:space="preserve"> – $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Через возрождение комплекса обрядовых действий. Проведение соревнований по национальным видам спорта. Включение э</w:t>
            </w:r>
            <w:r w:rsidR="00B25648">
              <w:t xml:space="preserve">лементов праздника в репертуар </w:t>
            </w:r>
            <w:r>
              <w:t>фольклорных коллективов.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действия</w:t>
            </w:r>
            <w:r>
              <w:rPr>
                <w:b/>
                <w:lang w:val="en-US"/>
              </w:rPr>
              <w:t xml:space="preserve"> – $j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D1B" w:rsidRDefault="00B07E32">
            <w:pPr>
              <w:pStyle w:val="a0"/>
              <w:ind w:left="-33" w:firstLine="33"/>
            </w:pPr>
            <w:r>
              <w:t>Камчатский край,</w:t>
            </w:r>
            <w:r w:rsidR="00997D1B">
              <w:t xml:space="preserve"> </w:t>
            </w:r>
            <w:r>
              <w:t xml:space="preserve">с. Таловка, с. </w:t>
            </w:r>
            <w:proofErr w:type="spellStart"/>
            <w:r>
              <w:t>Слаутное</w:t>
            </w:r>
            <w:proofErr w:type="spellEnd"/>
            <w:r>
              <w:t>, с.</w:t>
            </w:r>
            <w:r w:rsidR="00D95330">
              <w:t xml:space="preserve"> </w:t>
            </w:r>
            <w:proofErr w:type="spellStart"/>
            <w:r>
              <w:t>Оклан</w:t>
            </w:r>
            <w:proofErr w:type="spellEnd"/>
            <w:r>
              <w:t xml:space="preserve"> (Пен</w:t>
            </w:r>
            <w:r w:rsidR="001F195D">
              <w:t xml:space="preserve">жинский район), </w:t>
            </w:r>
            <w:r w:rsidR="00B25648">
              <w:t>с.</w:t>
            </w:r>
            <w:r w:rsidR="00D95330">
              <w:t xml:space="preserve"> </w:t>
            </w:r>
            <w:proofErr w:type="spellStart"/>
            <w:r w:rsidR="00B25648">
              <w:t>Тиличики</w:t>
            </w:r>
            <w:proofErr w:type="spellEnd"/>
            <w:r w:rsidR="00997D1B">
              <w:t xml:space="preserve">, </w:t>
            </w:r>
            <w:r w:rsidR="00B25648">
              <w:t xml:space="preserve"> с. </w:t>
            </w:r>
            <w:proofErr w:type="spellStart"/>
            <w:r w:rsidR="00B25648">
              <w:t>Ачайваям</w:t>
            </w:r>
            <w:proofErr w:type="spellEnd"/>
            <w:r w:rsidR="00B25648">
              <w:t xml:space="preserve">, </w:t>
            </w:r>
          </w:p>
          <w:p w:rsidR="004E58FE" w:rsidRDefault="00B25648">
            <w:pPr>
              <w:pStyle w:val="a0"/>
              <w:ind w:left="-33" w:firstLine="33"/>
            </w:pPr>
            <w:r>
              <w:t xml:space="preserve">с. Средние </w:t>
            </w:r>
            <w:proofErr w:type="spellStart"/>
            <w:r>
              <w:t>Пахачи</w:t>
            </w:r>
            <w:proofErr w:type="spellEnd"/>
            <w:r w:rsidR="001F195D">
              <w:t xml:space="preserve">, с. </w:t>
            </w:r>
            <w:proofErr w:type="spellStart"/>
            <w:r w:rsidR="001F195D">
              <w:t>Хаилино</w:t>
            </w:r>
            <w:proofErr w:type="spellEnd"/>
            <w:r w:rsidR="00D95330">
              <w:t xml:space="preserve"> </w:t>
            </w:r>
            <w:r w:rsidR="00B07E32">
              <w:t xml:space="preserve">(Олюторский район), с. </w:t>
            </w:r>
            <w:proofErr w:type="spellStart"/>
            <w:r w:rsidR="00B07E32">
              <w:t>Оссора</w:t>
            </w:r>
            <w:proofErr w:type="spellEnd"/>
            <w:r w:rsidR="00B07E32">
              <w:t xml:space="preserve">, с. </w:t>
            </w:r>
            <w:proofErr w:type="spellStart"/>
            <w:r w:rsidR="00B07E32">
              <w:t>Тымлат</w:t>
            </w:r>
            <w:proofErr w:type="spellEnd"/>
            <w:r w:rsidR="00B07E32">
              <w:t>, (Карагинский район), с</w:t>
            </w:r>
            <w:r w:rsidR="001F195D">
              <w:t xml:space="preserve">. Седанка, с. Усть-Хайрюзово, с. Тигиль, </w:t>
            </w:r>
            <w:proofErr w:type="spellStart"/>
            <w:r w:rsidR="001F195D">
              <w:t>пгт</w:t>
            </w:r>
            <w:proofErr w:type="spellEnd"/>
            <w:r w:rsidR="001F195D">
              <w:t xml:space="preserve">. Палана </w:t>
            </w:r>
            <w:r w:rsidR="00B07E32">
              <w:t>(Тигильский район), с. Эссо, с.</w:t>
            </w:r>
            <w:r w:rsidR="00D95330">
              <w:t xml:space="preserve"> </w:t>
            </w:r>
            <w:r w:rsidR="00B07E32">
              <w:t xml:space="preserve">Анавгай  (Быстринский район). 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Исполнитель действия – $</w:t>
            </w:r>
            <w:r>
              <w:rPr>
                <w:b/>
                <w:lang w:val="en-US"/>
              </w:rPr>
              <w:t>k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Муниципальные образования и учреждения культуры и спорта, дома культуры, этнокультурные центры. Носители традиционных знаний нац</w:t>
            </w:r>
            <w:r w:rsidR="001F195D">
              <w:t>иональных сел Камчатского края.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Состояние (результат действия) – $</w:t>
            </w:r>
            <w:r>
              <w:rPr>
                <w:b/>
                <w:lang w:val="en-US"/>
              </w:rPr>
              <w:t>l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Непубликуемое примечание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r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источник сведений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DB1959">
            <w:pPr>
              <w:pStyle w:val="a0"/>
              <w:ind w:left="-33" w:firstLine="33"/>
            </w:pPr>
            <w:proofErr w:type="spellStart"/>
            <w:r>
              <w:t>Банаканова</w:t>
            </w:r>
            <w:proofErr w:type="spellEnd"/>
            <w:r>
              <w:t xml:space="preserve"> Л.Е. Сценарий проведения праздника «День оленевода»</w:t>
            </w:r>
            <w:r w:rsidR="00BA5E9A">
              <w:t xml:space="preserve">// </w:t>
            </w:r>
            <w:r w:rsidR="00BA5E9A" w:rsidRPr="00BA5E9A">
              <w:t>Праздник «День оленевода»: этнографический сборник: метод.</w:t>
            </w:r>
            <w:r w:rsidR="00997D1B">
              <w:t xml:space="preserve"> </w:t>
            </w:r>
            <w:r w:rsidR="00BA5E9A" w:rsidRPr="00BA5E9A">
              <w:t>рекомендации и сценарий. – Нижний Новгород: «ИП Кузнецов»., 2015. – 32с.</w:t>
            </w:r>
          </w:p>
          <w:p w:rsidR="00DB1959" w:rsidRDefault="00DB1959">
            <w:pPr>
              <w:pStyle w:val="a0"/>
              <w:ind w:left="-33" w:firstLine="33"/>
            </w:pPr>
            <w:proofErr w:type="spellStart"/>
            <w:r>
              <w:t>Хечгина</w:t>
            </w:r>
            <w:proofErr w:type="spellEnd"/>
            <w:r>
              <w:t xml:space="preserve"> Н.А. Сценарий корякского праздника «День оленевода»</w:t>
            </w:r>
            <w:r w:rsidR="00BA5E9A">
              <w:t xml:space="preserve">// </w:t>
            </w:r>
            <w:r w:rsidR="00BA5E9A" w:rsidRPr="00BA5E9A">
              <w:t xml:space="preserve">Праздник «День оленевода»: </w:t>
            </w:r>
            <w:r w:rsidR="00BA5E9A" w:rsidRPr="00BA5E9A">
              <w:lastRenderedPageBreak/>
              <w:t>этнографический сборник: метод.</w:t>
            </w:r>
            <w:r w:rsidR="001E2652">
              <w:t xml:space="preserve"> </w:t>
            </w:r>
            <w:r w:rsidR="00BA5E9A" w:rsidRPr="00BA5E9A">
              <w:t>рекомендации и сценарий. – Нижний Новгород: «ИП Кузнецов»., 2015. – 32</w:t>
            </w:r>
            <w:r w:rsidR="001E2652">
              <w:t xml:space="preserve"> </w:t>
            </w:r>
            <w:r w:rsidR="00BA5E9A" w:rsidRPr="00BA5E9A">
              <w:t>с.</w:t>
            </w: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lastRenderedPageBreak/>
        <w:t>Описательные сведения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13"/>
        <w:gridCol w:w="11481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rFonts w:eastAsia="MS Mincho"/>
                <w:b/>
                <w:i/>
              </w:rPr>
              <w:t>330 – Описательные сведения</w:t>
            </w:r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Тип описания – $9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</w:rPr>
              <w:t>статья</w:t>
            </w:r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Содержание – $</w:t>
            </w:r>
            <w:r>
              <w:rPr>
                <w:rFonts w:eastAsia="MS Mincho"/>
                <w:b/>
                <w:lang w:val="en-US"/>
              </w:rPr>
              <w:t>a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Ссылка на полное описание – $</w:t>
            </w:r>
            <w:r>
              <w:rPr>
                <w:rFonts w:eastAsia="MS Mincho"/>
                <w:b/>
                <w:lang w:val="en-US"/>
              </w:rPr>
              <w:t>u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</w:rPr>
              <w:t>Беляева М.Е. «Праздник «День оленевода»</w:t>
            </w:r>
            <w:r w:rsidR="00BA5E9A">
              <w:rPr>
                <w:rFonts w:eastAsia="MS Mincho"/>
              </w:rPr>
              <w:t>//</w:t>
            </w:r>
            <w:r w:rsidR="00BA5E9A" w:rsidRPr="00BA5E9A">
              <w:rPr>
                <w:rFonts w:eastAsia="MS Mincho"/>
              </w:rPr>
              <w:t xml:space="preserve">Праздник «День оленевода»: этнографический сборник: </w:t>
            </w:r>
            <w:proofErr w:type="spellStart"/>
            <w:r w:rsidR="00BA5E9A" w:rsidRPr="00BA5E9A">
              <w:rPr>
                <w:rFonts w:eastAsia="MS Mincho"/>
              </w:rPr>
              <w:t>метод.рекомендации</w:t>
            </w:r>
            <w:proofErr w:type="spellEnd"/>
            <w:r w:rsidR="00BA5E9A" w:rsidRPr="00BA5E9A">
              <w:rPr>
                <w:rFonts w:eastAsia="MS Mincho"/>
              </w:rPr>
              <w:t xml:space="preserve"> и сценарий. – Нижний Новгород: «ИП Кузнецов»., 2015. – 32с.</w:t>
            </w: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t>Описательные сведения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09"/>
        <w:gridCol w:w="11485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rFonts w:eastAsia="MS Mincho"/>
                <w:b/>
                <w:i/>
              </w:rPr>
              <w:t>330 – Описательные сведения</w:t>
            </w:r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Тип описания – $9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</w:rPr>
              <w:t>статья</w:t>
            </w:r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Содержание – $</w:t>
            </w:r>
            <w:r>
              <w:rPr>
                <w:rFonts w:eastAsia="MS Mincho"/>
                <w:b/>
                <w:lang w:val="en-US"/>
              </w:rPr>
              <w:t>a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Ссылка на полное описание – $</w:t>
            </w:r>
            <w:r>
              <w:rPr>
                <w:rFonts w:eastAsia="MS Mincho"/>
                <w:b/>
                <w:lang w:val="en-US"/>
              </w:rPr>
              <w:t>u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</w:rPr>
              <w:t>Сорокин А.А. «Характерные особенности корякского оленеводства»</w:t>
            </w:r>
            <w:r w:rsidR="00BA5E9A">
              <w:rPr>
                <w:rFonts w:eastAsia="MS Mincho"/>
              </w:rPr>
              <w:t>//</w:t>
            </w:r>
            <w:r w:rsidR="00BA5E9A" w:rsidRPr="00BA5E9A">
              <w:rPr>
                <w:rFonts w:eastAsia="MS Mincho"/>
              </w:rPr>
              <w:t xml:space="preserve">Праздник «День оленевода»: этнографический сборник: </w:t>
            </w:r>
            <w:proofErr w:type="spellStart"/>
            <w:r w:rsidR="00BA5E9A" w:rsidRPr="00BA5E9A">
              <w:rPr>
                <w:rFonts w:eastAsia="MS Mincho"/>
              </w:rPr>
              <w:t>метод.рекомендации</w:t>
            </w:r>
            <w:proofErr w:type="spellEnd"/>
            <w:r w:rsidR="00BA5E9A" w:rsidRPr="00BA5E9A">
              <w:rPr>
                <w:rFonts w:eastAsia="MS Mincho"/>
              </w:rPr>
              <w:t xml:space="preserve"> и сценарий. – Нижний Новгород: «ИП Кузнецов»., 2015. – 32с.</w:t>
            </w: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t>Сведения об особенностях распространения и использования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396"/>
        <w:gridCol w:w="11498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rFonts w:eastAsia="MS Mincho"/>
                <w:b/>
                <w:i/>
              </w:rPr>
              <w:t>333 – Сведения об особенностях распространения и использования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Тип примечания</w:t>
            </w:r>
            <w:r>
              <w:rPr>
                <w:rFonts w:eastAsia="MS Mincho"/>
                <w:b/>
                <w:lang w:val="en-US"/>
              </w:rPr>
              <w:t xml:space="preserve"> – $9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</w:rPr>
              <w:t>Средства выражения: комплекс обрядовых действий, исполнение танцев и родовых мелодий, национальные спортивные состязания.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Краткий текст</w:t>
            </w:r>
            <w:r>
              <w:rPr>
                <w:rFonts w:eastAsia="MS Mincho"/>
                <w:b/>
                <w:lang w:val="en-US"/>
              </w:rPr>
              <w:t xml:space="preserve"> – 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</w:rPr>
              <w:t>У коренных малочисленных народов Камчатки праздники посвященные оленеводству, в том</w:t>
            </w:r>
            <w:r w:rsidR="00BA5E9A">
              <w:rPr>
                <w:rFonts w:eastAsia="MS Mincho"/>
              </w:rPr>
              <w:t xml:space="preserve"> числе и «День оленевода»,</w:t>
            </w:r>
            <w:r>
              <w:rPr>
                <w:rFonts w:eastAsia="MS Mincho"/>
              </w:rPr>
              <w:t xml:space="preserve"> насыщены спортивными состязаниями. Это и гонки на оленьих и собачьих упряжках, метание </w:t>
            </w:r>
            <w:proofErr w:type="spellStart"/>
            <w:r>
              <w:rPr>
                <w:rFonts w:eastAsia="MS Mincho"/>
              </w:rPr>
              <w:t>чаута</w:t>
            </w:r>
            <w:proofErr w:type="spellEnd"/>
            <w:r>
              <w:rPr>
                <w:rFonts w:eastAsia="MS Mincho"/>
              </w:rPr>
              <w:t xml:space="preserve">, национальная борьба, бег с палкой, бег на лапках (лыжи), прыжки через нарты и т.д. 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Ссылка на источник сведений – $</w:t>
            </w:r>
            <w:r>
              <w:rPr>
                <w:rFonts w:eastAsia="MS Mincho"/>
                <w:b/>
                <w:lang w:val="en-US"/>
              </w:rPr>
              <w:t>u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</w:rPr>
              <w:t xml:space="preserve">Праздник «День оленевода»: этнографический сборник: </w:t>
            </w:r>
            <w:proofErr w:type="spellStart"/>
            <w:r>
              <w:rPr>
                <w:rFonts w:eastAsia="MS Mincho"/>
              </w:rPr>
              <w:t>метод.рекомендации</w:t>
            </w:r>
            <w:proofErr w:type="spellEnd"/>
            <w:r>
              <w:rPr>
                <w:rFonts w:eastAsia="MS Mincho"/>
              </w:rPr>
              <w:t xml:space="preserve"> и сценарий. – Нижний Новгород: «ИП Кузнецов»., 2015. – 32с.</w:t>
            </w:r>
          </w:p>
          <w:p w:rsidR="004E58FE" w:rsidRDefault="00B07E32">
            <w:pPr>
              <w:pStyle w:val="a0"/>
            </w:pPr>
            <w:proofErr w:type="spellStart"/>
            <w:r>
              <w:rPr>
                <w:rFonts w:eastAsia="MS Mincho"/>
              </w:rPr>
              <w:t>Уркачан</w:t>
            </w:r>
            <w:proofErr w:type="spellEnd"/>
            <w:r>
              <w:rPr>
                <w:rFonts w:eastAsia="MS Mincho"/>
              </w:rPr>
              <w:t xml:space="preserve"> А.Т. «</w:t>
            </w:r>
            <w:proofErr w:type="spellStart"/>
            <w:r>
              <w:rPr>
                <w:rFonts w:eastAsia="MS Mincho"/>
              </w:rPr>
              <w:t>Вэемлэн</w:t>
            </w:r>
            <w:proofErr w:type="spellEnd"/>
            <w:r>
              <w:rPr>
                <w:rFonts w:eastAsia="MS Mincho"/>
              </w:rPr>
              <w:t>» (Лесная) – земля моих предков (методическая помощь по сбору, сохранению и изучению традиционных обрядовых семейных праздников, обычаев, танцев). – Петропавловск-Камчатский.: «</w:t>
            </w:r>
            <w:proofErr w:type="spellStart"/>
            <w:r>
              <w:rPr>
                <w:rFonts w:eastAsia="MS Mincho"/>
              </w:rPr>
              <w:t>Камшат</w:t>
            </w:r>
            <w:proofErr w:type="spellEnd"/>
            <w:r>
              <w:rPr>
                <w:rFonts w:eastAsia="MS Mincho"/>
              </w:rPr>
              <w:t>». 2002. – 92с.</w:t>
            </w:r>
          </w:p>
        </w:tc>
      </w:tr>
    </w:tbl>
    <w:p w:rsidR="004E58FE" w:rsidRDefault="00B07E32">
      <w:pPr>
        <w:pStyle w:val="a0"/>
        <w:jc w:val="center"/>
      </w:pPr>
      <w:r>
        <w:rPr>
          <w:rFonts w:eastAsia="MS Mincho"/>
          <w:b/>
          <w:i/>
        </w:rPr>
        <w:t>333 – Сведения об особенностях распространения и использования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00"/>
        <w:gridCol w:w="11494"/>
      </w:tblGrid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примечания</w:t>
            </w:r>
            <w:r>
              <w:rPr>
                <w:b/>
                <w:lang w:val="en-US"/>
              </w:rPr>
              <w:t xml:space="preserve"> – $9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Способы передачи традиций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Краткий текст</w:t>
            </w:r>
            <w:r>
              <w:rPr>
                <w:b/>
                <w:lang w:val="en-US"/>
              </w:rPr>
              <w:t xml:space="preserve"> – 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Особенностью проведения праздников у коряков является включение детей в круг исполн</w:t>
            </w:r>
            <w:r w:rsidR="001F195D">
              <w:t xml:space="preserve">ителей </w:t>
            </w:r>
            <w:r>
              <w:t>обрядов. В празднике «День оленевода» участвуют взрослые, молодежь и дети всех возрастов.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источник сведений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333 – Сведения об особенностях распространения и использования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примечания – $9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Факторы, способствующие распространению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lastRenderedPageBreak/>
              <w:t>Краткий текст</w:t>
            </w:r>
            <w:r>
              <w:rPr>
                <w:b/>
                <w:lang w:val="en-US"/>
              </w:rPr>
              <w:t xml:space="preserve"> – 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 w:rsidP="001F195D">
            <w:pPr>
              <w:pStyle w:val="a0"/>
            </w:pPr>
            <w:r>
              <w:t xml:space="preserve">В рамках праздника «День оленевода» проходят: съезды и совещания оленеводов, </w:t>
            </w:r>
            <w:r w:rsidR="001F195D">
              <w:t xml:space="preserve">выставки-ярмарки мастеров ДПИ; </w:t>
            </w:r>
            <w:r>
              <w:t>конкурсы, викторины на знание традиционного быта, жизни коренных малочисленных народов севера; мастер-классы по национальной хореографии и ДПИ.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источник сведений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t>Предметы, связанные с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26"/>
        <w:gridCol w:w="11468"/>
      </w:tblGrid>
      <w:tr w:rsidR="004E58FE" w:rsidTr="0031648F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rFonts w:eastAsia="MS Mincho"/>
                <w:b/>
                <w:i/>
              </w:rPr>
              <w:t xml:space="preserve">350 – Предметы, связанные с ОНН </w:t>
            </w:r>
          </w:p>
        </w:tc>
      </w:tr>
      <w:tr w:rsidR="004E58FE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Наименование Предмета</w:t>
            </w:r>
            <w:r>
              <w:rPr>
                <w:rFonts w:eastAsia="MS Mincho"/>
                <w:b/>
                <w:lang w:val="en-US"/>
              </w:rPr>
              <w:t xml:space="preserve"> – $a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 w:rsidP="001F195D">
            <w:pPr>
              <w:pStyle w:val="a0"/>
            </w:pPr>
            <w:proofErr w:type="spellStart"/>
            <w:r>
              <w:rPr>
                <w:rFonts w:eastAsia="MS Mincho" w:cs="Calibri"/>
              </w:rPr>
              <w:t>Гы</w:t>
            </w:r>
            <w:r w:rsidR="00D344E5">
              <w:rPr>
                <w:rFonts w:eastAsia="MS Mincho"/>
              </w:rPr>
              <w:t>́</w:t>
            </w:r>
            <w:r>
              <w:rPr>
                <w:rFonts w:eastAsia="MS Mincho" w:cs="Calibri"/>
              </w:rPr>
              <w:t>чгый</w:t>
            </w:r>
            <w:proofErr w:type="spellEnd"/>
            <w:r>
              <w:rPr>
                <w:rFonts w:eastAsia="MS Mincho" w:cs="Calibri"/>
              </w:rPr>
              <w:t xml:space="preserve">, </w:t>
            </w:r>
            <w:proofErr w:type="spellStart"/>
            <w:r>
              <w:rPr>
                <w:rFonts w:eastAsia="MS Mincho" w:cs="Calibri"/>
              </w:rPr>
              <w:t>гы</w:t>
            </w:r>
            <w:r w:rsidR="00D344E5">
              <w:rPr>
                <w:rFonts w:eastAsia="MS Mincho"/>
              </w:rPr>
              <w:t>́</w:t>
            </w:r>
            <w:r>
              <w:rPr>
                <w:rFonts w:eastAsia="MS Mincho" w:cs="Calibri"/>
              </w:rPr>
              <w:t>ргы</w:t>
            </w:r>
            <w:r w:rsidR="001F195D">
              <w:rPr>
                <w:rFonts w:eastAsia="MS Mincho" w:cs="Calibri"/>
              </w:rPr>
              <w:t>р</w:t>
            </w:r>
            <w:proofErr w:type="spellEnd"/>
          </w:p>
        </w:tc>
      </w:tr>
      <w:tr w:rsidR="004E58FE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Тип предмета</w:t>
            </w:r>
            <w:r>
              <w:rPr>
                <w:rFonts w:eastAsia="MS Mincho"/>
                <w:b/>
                <w:lang w:val="en-US"/>
              </w:rPr>
              <w:t xml:space="preserve"> – $9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</w:rPr>
              <w:t>атрибут</w:t>
            </w:r>
          </w:p>
        </w:tc>
      </w:tr>
      <w:tr w:rsidR="004E58FE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Роль Предмета</w:t>
            </w:r>
            <w:r>
              <w:rPr>
                <w:rFonts w:eastAsia="MS Mincho"/>
                <w:b/>
                <w:lang w:val="en-US"/>
              </w:rPr>
              <w:t xml:space="preserve"> – $x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</w:rPr>
              <w:t>Прибор дл</w:t>
            </w:r>
            <w:r w:rsidR="00413AC0">
              <w:rPr>
                <w:rFonts w:eastAsia="MS Mincho"/>
              </w:rPr>
              <w:t>я добывания «нового» огня, являет</w:t>
            </w:r>
            <w:r>
              <w:rPr>
                <w:rFonts w:eastAsia="MS Mincho"/>
              </w:rPr>
              <w:t xml:space="preserve">ся хозяином оленей. </w:t>
            </w:r>
          </w:p>
        </w:tc>
      </w:tr>
      <w:tr w:rsidR="004E58FE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Особенности Предмета</w:t>
            </w:r>
            <w:r>
              <w:rPr>
                <w:rFonts w:eastAsia="MS Mincho"/>
                <w:b/>
                <w:lang w:val="en-US"/>
              </w:rPr>
              <w:t xml:space="preserve"> – $g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Публикуемое примечание – $</w:t>
            </w:r>
            <w:r>
              <w:rPr>
                <w:rFonts w:eastAsia="MS Mincho"/>
                <w:b/>
                <w:lang w:val="en-US"/>
              </w:rPr>
              <w:t>r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both"/>
            </w:pPr>
            <w:r>
              <w:rPr>
                <w:rFonts w:eastAsia="MS Mincho"/>
              </w:rPr>
              <w:t>«Он представляет собой схематичную фигуру человека, вырезанную из дерева, чаще всего из тополя, с контуром голов</w:t>
            </w:r>
            <w:r w:rsidR="001F195D">
              <w:rPr>
                <w:rFonts w:eastAsia="MS Mincho"/>
              </w:rPr>
              <w:t>ы для глаз и рта… На «туловище»</w:t>
            </w:r>
            <w:r>
              <w:rPr>
                <w:rFonts w:eastAsia="MS Mincho"/>
              </w:rPr>
              <w:t xml:space="preserve"> два или три ряда небольших ямок… которые образовывались от вращения деревянного сверла…</w:t>
            </w:r>
            <w:r w:rsidR="001F195D">
              <w:rPr>
                <w:rFonts w:eastAsia="MS Mincho"/>
              </w:rPr>
              <w:t xml:space="preserve">» - описание у Горбачевой В.В. </w:t>
            </w:r>
            <w:r>
              <w:rPr>
                <w:rFonts w:eastAsia="MS Mincho"/>
              </w:rPr>
              <w:t>Чем больше было ямок, тем старее был предмет</w:t>
            </w:r>
            <w:r w:rsidR="00BA5E9A">
              <w:rPr>
                <w:rFonts w:eastAsia="MS Mincho"/>
              </w:rPr>
              <w:t xml:space="preserve">» </w:t>
            </w:r>
            <w:r w:rsidR="00BA5E9A" w:rsidRPr="00BA5E9A">
              <w:rPr>
                <w:rFonts w:eastAsia="MS Mincho"/>
              </w:rPr>
              <w:t>[</w:t>
            </w:r>
            <w:r w:rsidR="00FD13E5" w:rsidRPr="00FD13E5">
              <w:rPr>
                <w:rFonts w:eastAsia="MS Mincho"/>
              </w:rPr>
              <w:t>Горбачева В.В. Обряды и праздники коряков. – СПб</w:t>
            </w:r>
            <w:r w:rsidR="00FD13E5">
              <w:rPr>
                <w:rFonts w:eastAsia="MS Mincho"/>
              </w:rPr>
              <w:t xml:space="preserve">: Наука, 2004. – </w:t>
            </w:r>
            <w:r w:rsidR="00FD13E5">
              <w:rPr>
                <w:rFonts w:eastAsia="MS Mincho"/>
                <w:lang w:val="en-US"/>
              </w:rPr>
              <w:t>c</w:t>
            </w:r>
            <w:r w:rsidR="00FD13E5">
              <w:rPr>
                <w:rFonts w:eastAsia="MS Mincho"/>
              </w:rPr>
              <w:t>.28</w:t>
            </w:r>
            <w:r w:rsidR="00BA5E9A" w:rsidRPr="00BA5E9A">
              <w:rPr>
                <w:rFonts w:eastAsia="MS Mincho"/>
              </w:rPr>
              <w:t>]</w:t>
            </w:r>
            <w:r>
              <w:rPr>
                <w:rFonts w:eastAsia="MS Mincho"/>
              </w:rPr>
              <w:t>.</w:t>
            </w:r>
          </w:p>
        </w:tc>
      </w:tr>
      <w:tr w:rsidR="004E58FE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Непубликуемое примечание – $</w:t>
            </w:r>
            <w:r>
              <w:rPr>
                <w:rFonts w:eastAsia="MS Mincho"/>
                <w:b/>
                <w:lang w:val="en-US"/>
              </w:rPr>
              <w:t>p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Ссылка на расширенное описание – $</w:t>
            </w:r>
            <w:r>
              <w:rPr>
                <w:rFonts w:eastAsia="MS Mincho"/>
                <w:b/>
                <w:lang w:val="en-US"/>
              </w:rPr>
              <w:t>u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</w:rPr>
              <w:t>Горбачева В.В. Обряды и праздники коряков. – СПб: Наука, 2004. – 278с.</w:t>
            </w:r>
          </w:p>
        </w:tc>
      </w:tr>
      <w:tr w:rsidR="0031648F" w:rsidTr="0031648F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8F" w:rsidRDefault="0031648F" w:rsidP="0031648F">
            <w:pPr>
              <w:pStyle w:val="a0"/>
              <w:jc w:val="center"/>
            </w:pPr>
            <w:r>
              <w:rPr>
                <w:rFonts w:eastAsia="MS Mincho"/>
                <w:b/>
                <w:i/>
              </w:rPr>
              <w:t xml:space="preserve">350 – Предметы, связанные с ОНН </w:t>
            </w:r>
          </w:p>
        </w:tc>
      </w:tr>
      <w:tr w:rsidR="0031648F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8F" w:rsidRDefault="0031648F" w:rsidP="0031648F">
            <w:pPr>
              <w:pStyle w:val="a0"/>
            </w:pPr>
            <w:r>
              <w:rPr>
                <w:rFonts w:eastAsia="MS Mincho"/>
                <w:b/>
              </w:rPr>
              <w:t>Наименование Предмета</w:t>
            </w:r>
            <w:r>
              <w:rPr>
                <w:rFonts w:eastAsia="MS Mincho"/>
                <w:b/>
                <w:lang w:val="en-US"/>
              </w:rPr>
              <w:t xml:space="preserve"> – $a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8F" w:rsidRPr="00E55471" w:rsidRDefault="00413AC0" w:rsidP="0031648F">
            <w:pPr>
              <w:pStyle w:val="a0"/>
            </w:pPr>
            <w:proofErr w:type="spellStart"/>
            <w:r>
              <w:t>Инэ́лвэ</w:t>
            </w:r>
            <w:r w:rsidR="00E55471" w:rsidRPr="00E55471">
              <w:t>т</w:t>
            </w:r>
            <w:proofErr w:type="spellEnd"/>
            <w:r w:rsidR="00187241">
              <w:t xml:space="preserve"> (</w:t>
            </w:r>
            <w:proofErr w:type="spellStart"/>
            <w:r w:rsidR="00187241">
              <w:t>кор</w:t>
            </w:r>
            <w:proofErr w:type="spellEnd"/>
            <w:r w:rsidR="00187241">
              <w:t>.) – подношение для «кормления огня, духов»</w:t>
            </w:r>
          </w:p>
        </w:tc>
      </w:tr>
      <w:tr w:rsidR="0031648F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8F" w:rsidRDefault="0031648F" w:rsidP="0031648F">
            <w:pPr>
              <w:pStyle w:val="a0"/>
            </w:pPr>
            <w:r>
              <w:rPr>
                <w:rFonts w:eastAsia="MS Mincho"/>
                <w:b/>
              </w:rPr>
              <w:t>Тип предмета</w:t>
            </w:r>
            <w:r w:rsidRPr="00187241">
              <w:rPr>
                <w:rFonts w:eastAsia="MS Mincho"/>
                <w:b/>
              </w:rPr>
              <w:t xml:space="preserve"> – $9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8F" w:rsidRDefault="0031648F" w:rsidP="0031648F">
            <w:pPr>
              <w:pStyle w:val="a0"/>
            </w:pPr>
            <w:r>
              <w:rPr>
                <w:rFonts w:eastAsia="MS Mincho"/>
              </w:rPr>
              <w:t>атрибут</w:t>
            </w:r>
          </w:p>
        </w:tc>
      </w:tr>
      <w:tr w:rsidR="0031648F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8F" w:rsidRDefault="0031648F" w:rsidP="0031648F">
            <w:pPr>
              <w:pStyle w:val="a0"/>
            </w:pPr>
            <w:r>
              <w:rPr>
                <w:rFonts w:eastAsia="MS Mincho"/>
                <w:b/>
              </w:rPr>
              <w:t>Роль Предмета</w:t>
            </w:r>
            <w:r w:rsidRPr="00187241">
              <w:rPr>
                <w:rFonts w:eastAsia="MS Mincho"/>
                <w:b/>
              </w:rPr>
              <w:t xml:space="preserve"> – $</w:t>
            </w:r>
            <w:r>
              <w:rPr>
                <w:rFonts w:eastAsia="MS Mincho"/>
                <w:b/>
                <w:lang w:val="en-US"/>
              </w:rPr>
              <w:t>x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8F" w:rsidRDefault="00E55471" w:rsidP="0031648F">
            <w:pPr>
              <w:pStyle w:val="a0"/>
            </w:pPr>
            <w:r>
              <w:t>М</w:t>
            </w:r>
            <w:r w:rsidRPr="00123498">
              <w:t>елко нарезанное мясо оленя, перемешанное с внутренним жиром оленя и заячьим пухом. Используется</w:t>
            </w:r>
            <w:r w:rsidR="00FD13E5">
              <w:t xml:space="preserve"> в обрядах для «кормления огня», </w:t>
            </w:r>
            <w:r w:rsidR="00413AC0">
              <w:t xml:space="preserve">также это подношение оставляли </w:t>
            </w:r>
            <w:r w:rsidR="00FD13E5">
              <w:t>на</w:t>
            </w:r>
            <w:r w:rsidRPr="00123498">
              <w:t xml:space="preserve"> священных м</w:t>
            </w:r>
            <w:r w:rsidR="00FD13E5">
              <w:t>естах для</w:t>
            </w:r>
            <w:r w:rsidRPr="00123498">
              <w:t xml:space="preserve"> духов.</w:t>
            </w:r>
          </w:p>
        </w:tc>
      </w:tr>
      <w:tr w:rsidR="0031648F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8F" w:rsidRDefault="0031648F" w:rsidP="0031648F">
            <w:pPr>
              <w:pStyle w:val="a0"/>
            </w:pPr>
            <w:r>
              <w:rPr>
                <w:rFonts w:eastAsia="MS Mincho"/>
                <w:b/>
              </w:rPr>
              <w:t>Особенности Предмета</w:t>
            </w:r>
            <w:r>
              <w:rPr>
                <w:rFonts w:eastAsia="MS Mincho"/>
                <w:b/>
                <w:lang w:val="en-US"/>
              </w:rPr>
              <w:t xml:space="preserve"> – $g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8F" w:rsidRDefault="0031648F" w:rsidP="0031648F">
            <w:pPr>
              <w:pStyle w:val="a0"/>
            </w:pPr>
          </w:p>
        </w:tc>
      </w:tr>
      <w:tr w:rsidR="0031648F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8F" w:rsidRDefault="0031648F" w:rsidP="0031648F">
            <w:pPr>
              <w:pStyle w:val="a0"/>
            </w:pPr>
            <w:r>
              <w:rPr>
                <w:rFonts w:eastAsia="MS Mincho"/>
                <w:b/>
              </w:rPr>
              <w:t>Публикуемое примечание – $</w:t>
            </w:r>
            <w:r>
              <w:rPr>
                <w:rFonts w:eastAsia="MS Mincho"/>
                <w:b/>
                <w:lang w:val="en-US"/>
              </w:rPr>
              <w:t>r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8F" w:rsidRDefault="0031648F" w:rsidP="0031648F">
            <w:pPr>
              <w:pStyle w:val="a0"/>
              <w:jc w:val="both"/>
            </w:pPr>
          </w:p>
        </w:tc>
      </w:tr>
      <w:tr w:rsidR="0031648F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8F" w:rsidRDefault="0031648F" w:rsidP="0031648F">
            <w:pPr>
              <w:pStyle w:val="a0"/>
            </w:pPr>
            <w:r>
              <w:rPr>
                <w:rFonts w:eastAsia="MS Mincho"/>
                <w:b/>
              </w:rPr>
              <w:t>Непубликуемое примечание – $</w:t>
            </w:r>
            <w:r>
              <w:rPr>
                <w:rFonts w:eastAsia="MS Mincho"/>
                <w:b/>
                <w:lang w:val="en-US"/>
              </w:rPr>
              <w:t>p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8F" w:rsidRDefault="0031648F" w:rsidP="0031648F">
            <w:pPr>
              <w:pStyle w:val="a0"/>
            </w:pPr>
          </w:p>
        </w:tc>
      </w:tr>
      <w:tr w:rsidR="0031648F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8F" w:rsidRDefault="0031648F" w:rsidP="0031648F">
            <w:pPr>
              <w:pStyle w:val="a0"/>
            </w:pPr>
            <w:r>
              <w:rPr>
                <w:rFonts w:eastAsia="MS Mincho"/>
                <w:b/>
              </w:rPr>
              <w:t>Ссылка на расширенное описание – $</w:t>
            </w:r>
            <w:r>
              <w:rPr>
                <w:rFonts w:eastAsia="MS Mincho"/>
                <w:b/>
                <w:lang w:val="en-US"/>
              </w:rPr>
              <w:t>u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8F" w:rsidRDefault="0031648F" w:rsidP="0031648F">
            <w:pPr>
              <w:pStyle w:val="a0"/>
            </w:pPr>
          </w:p>
        </w:tc>
      </w:tr>
      <w:tr w:rsidR="00187241" w:rsidTr="0031648F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FD4045">
            <w:pPr>
              <w:pStyle w:val="a0"/>
              <w:jc w:val="center"/>
            </w:pPr>
            <w:r>
              <w:rPr>
                <w:rFonts w:eastAsia="MS Mincho"/>
                <w:b/>
                <w:i/>
              </w:rPr>
              <w:t xml:space="preserve">350 – Предметы, связанные с ОНН 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FD4045">
            <w:pPr>
              <w:pStyle w:val="a0"/>
            </w:pPr>
            <w:r>
              <w:rPr>
                <w:rFonts w:eastAsia="MS Mincho"/>
                <w:b/>
              </w:rPr>
              <w:t>Наименование Предмета</w:t>
            </w:r>
            <w:r>
              <w:rPr>
                <w:rFonts w:eastAsia="MS Mincho"/>
                <w:b/>
                <w:lang w:val="en-US"/>
              </w:rPr>
              <w:t xml:space="preserve"> – $a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Pr="00E55471" w:rsidRDefault="00187241" w:rsidP="00FD4045">
            <w:pPr>
              <w:pStyle w:val="a0"/>
            </w:pPr>
            <w:r>
              <w:t>Ӄама́ӈа (</w:t>
            </w:r>
            <w:proofErr w:type="spellStart"/>
            <w:r>
              <w:t>кор</w:t>
            </w:r>
            <w:proofErr w:type="spellEnd"/>
            <w:r>
              <w:t>.) – деревянная миска, тарелка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FD4045">
            <w:pPr>
              <w:pStyle w:val="a0"/>
            </w:pPr>
            <w:r>
              <w:rPr>
                <w:rFonts w:eastAsia="MS Mincho"/>
                <w:b/>
              </w:rPr>
              <w:t>Тип предмета</w:t>
            </w:r>
            <w:r w:rsidRPr="00187241">
              <w:rPr>
                <w:rFonts w:eastAsia="MS Mincho"/>
                <w:b/>
              </w:rPr>
              <w:t xml:space="preserve"> – $9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FD4045">
            <w:pPr>
              <w:pStyle w:val="a0"/>
            </w:pPr>
            <w:r>
              <w:rPr>
                <w:rFonts w:eastAsia="MS Mincho"/>
              </w:rPr>
              <w:t>атрибут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FD4045">
            <w:pPr>
              <w:pStyle w:val="a0"/>
            </w:pPr>
            <w:r>
              <w:rPr>
                <w:rFonts w:eastAsia="MS Mincho"/>
                <w:b/>
              </w:rPr>
              <w:t>Роль Предмета</w:t>
            </w:r>
            <w:r w:rsidRPr="00187241">
              <w:rPr>
                <w:rFonts w:eastAsia="MS Mincho"/>
                <w:b/>
              </w:rPr>
              <w:t xml:space="preserve"> – $</w:t>
            </w:r>
            <w:r>
              <w:rPr>
                <w:rFonts w:eastAsia="MS Mincho"/>
                <w:b/>
                <w:lang w:val="en-US"/>
              </w:rPr>
              <w:t>x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FD4045">
            <w:pPr>
              <w:pStyle w:val="a0"/>
            </w:pPr>
            <w:r>
              <w:t>Деревянная миска</w:t>
            </w:r>
            <w:r w:rsidR="002F2802">
              <w:t xml:space="preserve"> (чаще всего из тополя)</w:t>
            </w:r>
            <w:r>
              <w:t xml:space="preserve">, в которую кладут приготовленную пищу, а во время праздника </w:t>
            </w:r>
            <w:r>
              <w:lastRenderedPageBreak/>
              <w:t xml:space="preserve">используют, чтобы положить </w:t>
            </w:r>
            <w:proofErr w:type="spellStart"/>
            <w:r>
              <w:t>и</w:t>
            </w:r>
            <w:r w:rsidR="00413AC0">
              <w:t>нэ́лвэ</w:t>
            </w:r>
            <w:r w:rsidRPr="00E55471">
              <w:t>т</w:t>
            </w:r>
            <w:proofErr w:type="spellEnd"/>
            <w:r w:rsidRPr="00123498">
              <w:t>.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FD4045">
            <w:pPr>
              <w:pStyle w:val="a0"/>
            </w:pPr>
            <w:r>
              <w:rPr>
                <w:rFonts w:eastAsia="MS Mincho"/>
                <w:b/>
              </w:rPr>
              <w:lastRenderedPageBreak/>
              <w:t>Особенности Предмета</w:t>
            </w:r>
            <w:r>
              <w:rPr>
                <w:rFonts w:eastAsia="MS Mincho"/>
                <w:b/>
                <w:lang w:val="en-US"/>
              </w:rPr>
              <w:t xml:space="preserve"> – $g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FD4045">
            <w:pPr>
              <w:pStyle w:val="a0"/>
            </w:pP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FD4045">
            <w:pPr>
              <w:pStyle w:val="a0"/>
            </w:pPr>
            <w:r>
              <w:rPr>
                <w:rFonts w:eastAsia="MS Mincho"/>
                <w:b/>
              </w:rPr>
              <w:t>Публикуемое примечание – $</w:t>
            </w:r>
            <w:r>
              <w:rPr>
                <w:rFonts w:eastAsia="MS Mincho"/>
                <w:b/>
                <w:lang w:val="en-US"/>
              </w:rPr>
              <w:t>r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FD4045">
            <w:pPr>
              <w:pStyle w:val="a0"/>
              <w:jc w:val="both"/>
            </w:pP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FD4045">
            <w:pPr>
              <w:pStyle w:val="a0"/>
            </w:pPr>
            <w:r>
              <w:rPr>
                <w:rFonts w:eastAsia="MS Mincho"/>
                <w:b/>
              </w:rPr>
              <w:t>Непубликуемое примечание – $</w:t>
            </w:r>
            <w:r>
              <w:rPr>
                <w:rFonts w:eastAsia="MS Mincho"/>
                <w:b/>
                <w:lang w:val="en-US"/>
              </w:rPr>
              <w:t>p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FD4045">
            <w:pPr>
              <w:pStyle w:val="a0"/>
            </w:pP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FD4045">
            <w:pPr>
              <w:pStyle w:val="a0"/>
            </w:pPr>
            <w:r>
              <w:rPr>
                <w:rFonts w:eastAsia="MS Mincho"/>
                <w:b/>
              </w:rPr>
              <w:t>Ссылка на расширенное описание – $</w:t>
            </w:r>
            <w:r>
              <w:rPr>
                <w:rFonts w:eastAsia="MS Mincho"/>
                <w:b/>
                <w:lang w:val="en-US"/>
              </w:rPr>
              <w:t>u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FD4045">
            <w:pPr>
              <w:pStyle w:val="a0"/>
            </w:pPr>
          </w:p>
        </w:tc>
      </w:tr>
      <w:tr w:rsidR="00187241" w:rsidTr="0031648F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  <w:jc w:val="center"/>
            </w:pPr>
            <w:r>
              <w:rPr>
                <w:rFonts w:eastAsia="MS Mincho"/>
                <w:b/>
                <w:i/>
              </w:rPr>
              <w:t xml:space="preserve">350 – Предметы, связанные с ОНН 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Наименование Предмета</w:t>
            </w:r>
            <w:r>
              <w:rPr>
                <w:rFonts w:eastAsia="MS Mincho"/>
                <w:b/>
                <w:lang w:val="en-US"/>
              </w:rPr>
              <w:t xml:space="preserve"> – $a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 w:cs="Calibri"/>
              </w:rPr>
              <w:t xml:space="preserve">Ложка 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Тип предмета</w:t>
            </w:r>
            <w:r>
              <w:rPr>
                <w:rFonts w:eastAsia="MS Mincho"/>
                <w:b/>
                <w:lang w:val="en-US"/>
              </w:rPr>
              <w:t xml:space="preserve"> – $9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</w:rPr>
              <w:t>атрибут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Роль Предмета</w:t>
            </w:r>
            <w:r>
              <w:rPr>
                <w:rFonts w:eastAsia="MS Mincho"/>
                <w:b/>
                <w:lang w:val="en-US"/>
              </w:rPr>
              <w:t xml:space="preserve"> – $x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E55471">
            <w:pPr>
              <w:pStyle w:val="a0"/>
            </w:pPr>
            <w:r>
              <w:t>П</w:t>
            </w:r>
            <w:r w:rsidRPr="00123498">
              <w:t xml:space="preserve">рибор для разбрызгивания кровяного супа во все направления сторон Света (Восток, Север, Юг, Запад) во время обряда «кормления», </w:t>
            </w:r>
            <w:r>
              <w:t xml:space="preserve">в основном ложка изготавливается из бараньего рога, </w:t>
            </w:r>
            <w:r w:rsidRPr="00123498">
              <w:t>реже из оленьего рога или деревянная.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Особенности Предмета</w:t>
            </w:r>
            <w:r>
              <w:rPr>
                <w:rFonts w:eastAsia="MS Mincho"/>
                <w:b/>
                <w:lang w:val="en-US"/>
              </w:rPr>
              <w:t xml:space="preserve"> – $g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Публикуемое примечание – $</w:t>
            </w:r>
            <w:r>
              <w:rPr>
                <w:rFonts w:eastAsia="MS Mincho"/>
                <w:b/>
                <w:lang w:val="en-US"/>
              </w:rPr>
              <w:t>r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  <w:jc w:val="both"/>
            </w:pP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Непубликуемое примечание – $</w:t>
            </w:r>
            <w:r>
              <w:rPr>
                <w:rFonts w:eastAsia="MS Mincho"/>
                <w:b/>
                <w:lang w:val="en-US"/>
              </w:rPr>
              <w:t>p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Ссылка на расширенное описание – $</w:t>
            </w:r>
            <w:r>
              <w:rPr>
                <w:rFonts w:eastAsia="MS Mincho"/>
                <w:b/>
                <w:lang w:val="en-US"/>
              </w:rPr>
              <w:t>u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</w:p>
        </w:tc>
      </w:tr>
      <w:tr w:rsidR="00187241" w:rsidTr="0031648F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  <w:jc w:val="center"/>
            </w:pPr>
            <w:r>
              <w:rPr>
                <w:rFonts w:eastAsia="MS Mincho"/>
                <w:b/>
                <w:i/>
              </w:rPr>
              <w:t xml:space="preserve">350 – Предметы, связанные с ОНН 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Наименование Предмета</w:t>
            </w:r>
            <w:r>
              <w:rPr>
                <w:rFonts w:eastAsia="MS Mincho"/>
                <w:b/>
                <w:lang w:val="en-US"/>
              </w:rPr>
              <w:t xml:space="preserve"> – $a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E55471">
            <w:pPr>
              <w:pStyle w:val="a0"/>
            </w:pPr>
            <w:r>
              <w:rPr>
                <w:rFonts w:eastAsia="MS Mincho" w:cs="Calibri"/>
              </w:rPr>
              <w:t>Оленьи нарты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Тип предмета</w:t>
            </w:r>
            <w:r>
              <w:rPr>
                <w:rFonts w:eastAsia="MS Mincho"/>
                <w:b/>
                <w:lang w:val="en-US"/>
              </w:rPr>
              <w:t xml:space="preserve"> – $9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</w:rPr>
              <w:t>атрибут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Роль Предмета</w:t>
            </w:r>
            <w:r>
              <w:rPr>
                <w:rFonts w:eastAsia="MS Mincho"/>
                <w:b/>
                <w:lang w:val="en-US"/>
              </w:rPr>
              <w:t xml:space="preserve"> – $x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D344E5">
            <w:pPr>
              <w:pStyle w:val="a0"/>
            </w:pPr>
            <w:r>
              <w:rPr>
                <w:rFonts w:eastAsia="MS Mincho"/>
              </w:rPr>
              <w:t>Транспортное средство. Во время праздника используются для проведения спортивного состязания – прыжки через нарты; их используют как препятствие, через которое должен перепрыгнуть спортсмен. Выстраивают от 10 до 15 шт. в ряд.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Особенности Предмета</w:t>
            </w:r>
            <w:r w:rsidRPr="006B7561">
              <w:rPr>
                <w:rFonts w:eastAsia="MS Mincho"/>
                <w:b/>
              </w:rPr>
              <w:t xml:space="preserve"> – $</w:t>
            </w:r>
            <w:r>
              <w:rPr>
                <w:rFonts w:eastAsia="MS Mincho"/>
                <w:b/>
                <w:lang w:val="en-US"/>
              </w:rPr>
              <w:t>g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Публикуемое примечание – $</w:t>
            </w:r>
            <w:r>
              <w:rPr>
                <w:rFonts w:eastAsia="MS Mincho"/>
                <w:b/>
                <w:lang w:val="en-US"/>
              </w:rPr>
              <w:t>r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  <w:jc w:val="both"/>
            </w:pP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Непубликуемое примечание – $</w:t>
            </w:r>
            <w:r>
              <w:rPr>
                <w:rFonts w:eastAsia="MS Mincho"/>
                <w:b/>
                <w:lang w:val="en-US"/>
              </w:rPr>
              <w:t>p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Ссылка на расширенное описание – $</w:t>
            </w:r>
            <w:r>
              <w:rPr>
                <w:rFonts w:eastAsia="MS Mincho"/>
                <w:b/>
                <w:lang w:val="en-US"/>
              </w:rPr>
              <w:t>u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</w:p>
        </w:tc>
      </w:tr>
      <w:tr w:rsidR="00187241" w:rsidTr="0031648F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  <w:jc w:val="center"/>
            </w:pPr>
            <w:r>
              <w:rPr>
                <w:rFonts w:eastAsia="MS Mincho"/>
                <w:b/>
                <w:i/>
              </w:rPr>
              <w:t xml:space="preserve">350 – Предметы, связанные с ОНН 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lastRenderedPageBreak/>
              <w:t>Наименование Предмета</w:t>
            </w:r>
            <w:r>
              <w:rPr>
                <w:rFonts w:eastAsia="MS Mincho"/>
                <w:b/>
                <w:lang w:val="en-US"/>
              </w:rPr>
              <w:t xml:space="preserve"> – $a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413AC0" w:rsidP="0031648F">
            <w:pPr>
              <w:pStyle w:val="a0"/>
            </w:pPr>
            <w:proofErr w:type="spellStart"/>
            <w:r>
              <w:rPr>
                <w:rFonts w:eastAsia="MS Mincho" w:cs="Calibri"/>
              </w:rPr>
              <w:t>Чаут</w:t>
            </w:r>
            <w:proofErr w:type="spellEnd"/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Тип предмета</w:t>
            </w:r>
            <w:r>
              <w:rPr>
                <w:rFonts w:eastAsia="MS Mincho"/>
                <w:b/>
                <w:lang w:val="en-US"/>
              </w:rPr>
              <w:t xml:space="preserve"> – $9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</w:rPr>
              <w:t>атрибут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Роль Предмета</w:t>
            </w:r>
            <w:r>
              <w:rPr>
                <w:rFonts w:eastAsia="MS Mincho"/>
                <w:b/>
                <w:lang w:val="en-US"/>
              </w:rPr>
              <w:t xml:space="preserve"> – $x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E55471">
            <w:pPr>
              <w:pStyle w:val="a0"/>
            </w:pPr>
            <w:r>
              <w:t xml:space="preserve">Длинный кожаный ремень, имеющий на одном конце регулируемое кольцо, именуемый также как ременный аркан. Этим предметом ловят оленей, используется во время спортивных состязаний – метание </w:t>
            </w:r>
            <w:proofErr w:type="spellStart"/>
            <w:r>
              <w:t>чаута</w:t>
            </w:r>
            <w:proofErr w:type="spellEnd"/>
            <w:r>
              <w:t xml:space="preserve">. Спортсмены стараются поймать </w:t>
            </w:r>
            <w:proofErr w:type="spellStart"/>
            <w:r>
              <w:t>чаутом</w:t>
            </w:r>
            <w:proofErr w:type="spellEnd"/>
            <w:r>
              <w:t xml:space="preserve"> крутящи</w:t>
            </w:r>
            <w:r w:rsidR="00413AC0">
              <w:t xml:space="preserve">еся оленьи рога на шесте. Шест </w:t>
            </w:r>
            <w:r>
              <w:t>держит один из участников состязаний, который раскручивает оленьи рога, привязанные небольшим кожаным ремнем к шесту.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Особенности Предмета</w:t>
            </w:r>
            <w:r w:rsidRPr="002D15CC">
              <w:rPr>
                <w:rFonts w:eastAsia="MS Mincho"/>
                <w:b/>
              </w:rPr>
              <w:t xml:space="preserve"> – $</w:t>
            </w:r>
            <w:r>
              <w:rPr>
                <w:rFonts w:eastAsia="MS Mincho"/>
                <w:b/>
                <w:lang w:val="en-US"/>
              </w:rPr>
              <w:t>g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Публикуемое примечание – $</w:t>
            </w:r>
            <w:r>
              <w:rPr>
                <w:rFonts w:eastAsia="MS Mincho"/>
                <w:b/>
                <w:lang w:val="en-US"/>
              </w:rPr>
              <w:t>r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  <w:jc w:val="both"/>
            </w:pP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Непубликуемое примечание – $</w:t>
            </w:r>
            <w:r>
              <w:rPr>
                <w:rFonts w:eastAsia="MS Mincho"/>
                <w:b/>
                <w:lang w:val="en-US"/>
              </w:rPr>
              <w:t>p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Ссылка на расширенное описание – $</w:t>
            </w:r>
            <w:r>
              <w:rPr>
                <w:rFonts w:eastAsia="MS Mincho"/>
                <w:b/>
                <w:lang w:val="en-US"/>
              </w:rPr>
              <w:t>u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</w:p>
        </w:tc>
      </w:tr>
      <w:tr w:rsidR="00187241" w:rsidTr="0031648F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  <w:jc w:val="center"/>
            </w:pPr>
            <w:r>
              <w:rPr>
                <w:rFonts w:eastAsia="MS Mincho"/>
                <w:b/>
                <w:i/>
              </w:rPr>
              <w:t xml:space="preserve">350 – Предметы, связанные с ОНН 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Наименование Предмета</w:t>
            </w:r>
            <w:r>
              <w:rPr>
                <w:rFonts w:eastAsia="MS Mincho"/>
                <w:b/>
                <w:lang w:val="en-US"/>
              </w:rPr>
              <w:t xml:space="preserve"> – $a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proofErr w:type="spellStart"/>
            <w:r>
              <w:rPr>
                <w:rFonts w:eastAsia="MS Mincho" w:cs="Calibri"/>
              </w:rPr>
              <w:t>эло</w:t>
            </w:r>
            <w:r>
              <w:rPr>
                <w:rFonts w:eastAsia="MS Mincho"/>
              </w:rPr>
              <w:t>́</w:t>
            </w:r>
            <w:r>
              <w:rPr>
                <w:rFonts w:eastAsia="MS Mincho" w:cs="Calibri"/>
              </w:rPr>
              <w:t>эл</w:t>
            </w:r>
            <w:proofErr w:type="spellEnd"/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Тип предмета</w:t>
            </w:r>
            <w:r>
              <w:rPr>
                <w:rFonts w:eastAsia="MS Mincho"/>
                <w:b/>
                <w:lang w:val="en-US"/>
              </w:rPr>
              <w:t xml:space="preserve"> – $9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</w:rPr>
              <w:t>атрибут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Роль Предмета</w:t>
            </w:r>
            <w:r>
              <w:rPr>
                <w:rFonts w:eastAsia="MS Mincho"/>
                <w:b/>
                <w:lang w:val="en-US"/>
              </w:rPr>
              <w:t xml:space="preserve"> – $x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D344E5">
            <w:pPr>
              <w:pStyle w:val="a0"/>
            </w:pPr>
            <w:r>
              <w:t>Шест,</w:t>
            </w:r>
            <w:r w:rsidR="00413AC0">
              <w:t xml:space="preserve"> служащий для управления оленем.</w:t>
            </w: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Особенности Предмета</w:t>
            </w:r>
            <w:r>
              <w:rPr>
                <w:rFonts w:eastAsia="MS Mincho"/>
                <w:b/>
                <w:lang w:val="en-US"/>
              </w:rPr>
              <w:t xml:space="preserve"> – $g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Публикуемое примечание – $</w:t>
            </w:r>
            <w:r>
              <w:rPr>
                <w:rFonts w:eastAsia="MS Mincho"/>
                <w:b/>
                <w:lang w:val="en-US"/>
              </w:rPr>
              <w:t>r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  <w:jc w:val="both"/>
            </w:pP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Непубликуемое примечание – $</w:t>
            </w:r>
            <w:r>
              <w:rPr>
                <w:rFonts w:eastAsia="MS Mincho"/>
                <w:b/>
                <w:lang w:val="en-US"/>
              </w:rPr>
              <w:t>p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</w:p>
        </w:tc>
      </w:tr>
      <w:tr w:rsidR="00187241" w:rsidTr="0031648F"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  <w:r>
              <w:rPr>
                <w:rFonts w:eastAsia="MS Mincho"/>
                <w:b/>
              </w:rPr>
              <w:t>Ссылка на расширенное описание – $</w:t>
            </w:r>
            <w:r>
              <w:rPr>
                <w:rFonts w:eastAsia="MS Mincho"/>
                <w:b/>
                <w:lang w:val="en-US"/>
              </w:rPr>
              <w:t>u</w:t>
            </w:r>
          </w:p>
        </w:tc>
        <w:tc>
          <w:tcPr>
            <w:tcW w:w="1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41" w:rsidRDefault="00187241" w:rsidP="0031648F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t>Принадлежность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40"/>
        <w:gridCol w:w="11454"/>
      </w:tblGrid>
      <w:tr w:rsidR="004E58FE" w:rsidTr="0006394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rFonts w:eastAsia="MS Mincho"/>
                <w:b/>
                <w:i/>
                <w:lang w:val="en-US"/>
              </w:rPr>
              <w:t>603</w:t>
            </w:r>
            <w:r>
              <w:rPr>
                <w:rFonts w:eastAsia="MS Mincho"/>
                <w:b/>
                <w:i/>
              </w:rPr>
              <w:t xml:space="preserve"> – Принадлежность ОНН</w:t>
            </w:r>
          </w:p>
        </w:tc>
      </w:tr>
      <w:tr w:rsidR="004E58FE" w:rsidTr="0006394A"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Тип принадлежности</w:t>
            </w:r>
            <w:r>
              <w:rPr>
                <w:rFonts w:eastAsia="MS Mincho"/>
                <w:b/>
                <w:lang w:val="en-US"/>
              </w:rPr>
              <w:t xml:space="preserve"> – </w:t>
            </w:r>
            <w:r>
              <w:rPr>
                <w:rFonts w:eastAsia="MS Mincho"/>
                <w:b/>
              </w:rPr>
              <w:t>Инд.1</w:t>
            </w:r>
          </w:p>
        </w:tc>
        <w:tc>
          <w:tcPr>
            <w:tcW w:w="1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</w:rPr>
              <w:t>корякская</w:t>
            </w:r>
          </w:p>
        </w:tc>
      </w:tr>
      <w:tr w:rsidR="004E58FE" w:rsidTr="0006394A"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 xml:space="preserve">Значения принадлежности – </w:t>
            </w:r>
            <w:r>
              <w:rPr>
                <w:rFonts w:eastAsia="MS Mincho"/>
                <w:b/>
                <w:lang w:val="en-US"/>
              </w:rPr>
              <w:t>$a</w:t>
            </w:r>
          </w:p>
        </w:tc>
        <w:tc>
          <w:tcPr>
            <w:tcW w:w="1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06394A" w:rsidTr="0006394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4A" w:rsidRDefault="0006394A" w:rsidP="00FD4045">
            <w:pPr>
              <w:pStyle w:val="a0"/>
              <w:jc w:val="center"/>
            </w:pPr>
            <w:r>
              <w:rPr>
                <w:rFonts w:eastAsia="MS Mincho"/>
                <w:b/>
                <w:i/>
                <w:lang w:val="en-US"/>
              </w:rPr>
              <w:t>603</w:t>
            </w:r>
            <w:r>
              <w:rPr>
                <w:rFonts w:eastAsia="MS Mincho"/>
                <w:b/>
                <w:i/>
              </w:rPr>
              <w:t xml:space="preserve"> – Принадлежность ОНН</w:t>
            </w:r>
          </w:p>
        </w:tc>
      </w:tr>
      <w:tr w:rsidR="0006394A" w:rsidTr="0006394A"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4A" w:rsidRDefault="0006394A" w:rsidP="00FD4045">
            <w:pPr>
              <w:pStyle w:val="a0"/>
            </w:pPr>
            <w:r>
              <w:rPr>
                <w:rFonts w:eastAsia="MS Mincho"/>
                <w:b/>
              </w:rPr>
              <w:t>Тип принадлежности</w:t>
            </w:r>
            <w:r>
              <w:rPr>
                <w:rFonts w:eastAsia="MS Mincho"/>
                <w:b/>
                <w:lang w:val="en-US"/>
              </w:rPr>
              <w:t xml:space="preserve"> – </w:t>
            </w:r>
            <w:r>
              <w:rPr>
                <w:rFonts w:eastAsia="MS Mincho"/>
                <w:b/>
              </w:rPr>
              <w:t>Инд.1</w:t>
            </w:r>
          </w:p>
        </w:tc>
        <w:tc>
          <w:tcPr>
            <w:tcW w:w="1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4A" w:rsidRDefault="0006394A" w:rsidP="00FD4045">
            <w:pPr>
              <w:pStyle w:val="a0"/>
            </w:pPr>
            <w:r>
              <w:rPr>
                <w:rFonts w:eastAsia="MS Mincho"/>
              </w:rPr>
              <w:t>Камчатских эвенов</w:t>
            </w:r>
          </w:p>
        </w:tc>
      </w:tr>
      <w:tr w:rsidR="0006394A" w:rsidTr="0006394A"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4A" w:rsidRDefault="0006394A" w:rsidP="00FD4045">
            <w:pPr>
              <w:pStyle w:val="a0"/>
            </w:pPr>
            <w:r>
              <w:rPr>
                <w:rFonts w:eastAsia="MS Mincho"/>
                <w:b/>
              </w:rPr>
              <w:t xml:space="preserve">Значения принадлежности – </w:t>
            </w:r>
            <w:r>
              <w:rPr>
                <w:rFonts w:eastAsia="MS Mincho"/>
                <w:b/>
                <w:lang w:val="en-US"/>
              </w:rPr>
              <w:t>$a</w:t>
            </w:r>
          </w:p>
        </w:tc>
        <w:tc>
          <w:tcPr>
            <w:tcW w:w="1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4A" w:rsidRDefault="0006394A" w:rsidP="00FD4045">
            <w:pPr>
              <w:pStyle w:val="a0"/>
            </w:pPr>
          </w:p>
        </w:tc>
      </w:tr>
      <w:tr w:rsidR="0006394A" w:rsidTr="0006394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4A" w:rsidRDefault="0006394A" w:rsidP="00FD4045">
            <w:pPr>
              <w:pStyle w:val="a0"/>
              <w:jc w:val="center"/>
            </w:pPr>
            <w:r>
              <w:rPr>
                <w:rFonts w:eastAsia="MS Mincho"/>
                <w:b/>
                <w:i/>
                <w:lang w:val="en-US"/>
              </w:rPr>
              <w:t>603</w:t>
            </w:r>
            <w:r>
              <w:rPr>
                <w:rFonts w:eastAsia="MS Mincho"/>
                <w:b/>
                <w:i/>
              </w:rPr>
              <w:t xml:space="preserve"> – Принадлежность ОНН</w:t>
            </w:r>
          </w:p>
        </w:tc>
      </w:tr>
      <w:tr w:rsidR="0006394A" w:rsidTr="0006394A"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4A" w:rsidRDefault="0006394A" w:rsidP="00FD4045">
            <w:pPr>
              <w:pStyle w:val="a0"/>
            </w:pPr>
            <w:r>
              <w:rPr>
                <w:rFonts w:eastAsia="MS Mincho"/>
                <w:b/>
              </w:rPr>
              <w:t>Тип принадлежности</w:t>
            </w:r>
            <w:r>
              <w:rPr>
                <w:rFonts w:eastAsia="MS Mincho"/>
                <w:b/>
                <w:lang w:val="en-US"/>
              </w:rPr>
              <w:t xml:space="preserve"> – </w:t>
            </w:r>
            <w:r>
              <w:rPr>
                <w:rFonts w:eastAsia="MS Mincho"/>
                <w:b/>
              </w:rPr>
              <w:t>Инд.1</w:t>
            </w:r>
          </w:p>
        </w:tc>
        <w:tc>
          <w:tcPr>
            <w:tcW w:w="1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4A" w:rsidRDefault="0006394A" w:rsidP="00FD4045">
            <w:pPr>
              <w:pStyle w:val="a0"/>
            </w:pPr>
            <w:r>
              <w:rPr>
                <w:rFonts w:eastAsia="MS Mincho"/>
              </w:rPr>
              <w:t>Камчатских чукчей</w:t>
            </w:r>
          </w:p>
        </w:tc>
      </w:tr>
      <w:tr w:rsidR="0006394A" w:rsidTr="0006394A">
        <w:tc>
          <w:tcPr>
            <w:tcW w:w="3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4A" w:rsidRDefault="0006394A" w:rsidP="00FD4045">
            <w:pPr>
              <w:pStyle w:val="a0"/>
            </w:pPr>
            <w:r>
              <w:rPr>
                <w:rFonts w:eastAsia="MS Mincho"/>
                <w:b/>
              </w:rPr>
              <w:lastRenderedPageBreak/>
              <w:t xml:space="preserve">Значения принадлежности – </w:t>
            </w:r>
            <w:r>
              <w:rPr>
                <w:rFonts w:eastAsia="MS Mincho"/>
                <w:b/>
                <w:lang w:val="en-US"/>
              </w:rPr>
              <w:t>$a</w:t>
            </w:r>
          </w:p>
        </w:tc>
        <w:tc>
          <w:tcPr>
            <w:tcW w:w="1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94A" w:rsidRDefault="0006394A" w:rsidP="00FD4045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t>Ключевые слова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395"/>
        <w:gridCol w:w="11499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rFonts w:eastAsia="MS Mincho"/>
                <w:b/>
                <w:i/>
                <w:lang w:val="en-US"/>
              </w:rPr>
              <w:t>610</w:t>
            </w:r>
            <w:r>
              <w:rPr>
                <w:rFonts w:eastAsia="MS Mincho"/>
                <w:b/>
                <w:i/>
              </w:rPr>
              <w:t xml:space="preserve"> – Ключевые слова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Уровень ключевого слова</w:t>
            </w:r>
            <w:r>
              <w:rPr>
                <w:rFonts w:eastAsia="MS Mincho"/>
                <w:b/>
                <w:lang w:val="en-US"/>
              </w:rPr>
              <w:t xml:space="preserve"> – </w:t>
            </w:r>
            <w:r>
              <w:rPr>
                <w:rFonts w:eastAsia="MS Mincho"/>
                <w:b/>
              </w:rPr>
              <w:t>Инд.1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</w:rPr>
              <w:t>Олени, день оленевода, национальная борьба, гонки на оленях, коряки.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rFonts w:eastAsia="MS Mincho"/>
                <w:b/>
              </w:rPr>
              <w:t>Ключевое слово</w:t>
            </w:r>
            <w:r>
              <w:rPr>
                <w:rFonts w:eastAsia="MS Mincho"/>
                <w:b/>
                <w:lang w:val="en-US"/>
              </w:rPr>
              <w:t xml:space="preserve"> – 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44"/>
        <w:gridCol w:w="11450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Коялхот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Алексей </w:t>
            </w:r>
            <w:proofErr w:type="spellStart"/>
            <w:r>
              <w:t>Елтгигинович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15.02.1941г</w:t>
            </w:r>
            <w:r w:rsidR="00413AC0">
              <w:rPr>
                <w:iCs/>
              </w:rPr>
              <w:t>.р.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Пенсионер, Камчатский край, Корякский округ, Пенжинский район, с. Таловка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44"/>
        <w:gridCol w:w="11450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Тынетегин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Николай Иванович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15.10.1937г</w:t>
            </w:r>
            <w:r w:rsidR="00413AC0">
              <w:rPr>
                <w:iCs/>
              </w:rPr>
              <w:t>.р.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Пенсионер, Камчатский край, Корякский округ, Пенжинский район, с. Таловка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44"/>
        <w:gridCol w:w="11450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Уревне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Екатерина Григорьевна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20.09.1954г.</w:t>
            </w:r>
            <w:r w:rsidR="00413AC0">
              <w:rPr>
                <w:iCs/>
              </w:rPr>
              <w:t>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Пенсионерка, Камчатский край, Корякский округ, Олюторский район, с. </w:t>
            </w:r>
            <w:proofErr w:type="spellStart"/>
            <w:r>
              <w:t>Тиличики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44"/>
        <w:gridCol w:w="11450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lastRenderedPageBreak/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Нивани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Клавдия Алексеевна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1941г</w:t>
            </w:r>
            <w:r w:rsidR="00413AC0">
              <w:rPr>
                <w:iCs/>
              </w:rPr>
              <w:t>.р.</w:t>
            </w:r>
            <w:r>
              <w:rPr>
                <w:iCs/>
              </w:rPr>
              <w:t xml:space="preserve"> (информант не знает дату своего рождения)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Пенсионерка, Камчатский край, Корякский округ, Олюторский район, с. </w:t>
            </w:r>
            <w:proofErr w:type="spellStart"/>
            <w:r>
              <w:t>Ачайваям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44"/>
        <w:gridCol w:w="11450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Рультевнеут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Зоя Васильевна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Ноябрь 1949г.</w:t>
            </w:r>
            <w:r w:rsidR="0066435A">
              <w:rPr>
                <w:iCs/>
              </w:rPr>
              <w:t>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Пенсионерка, Камчатский край, Корякский округ, Олюторский район, с. </w:t>
            </w:r>
            <w:proofErr w:type="spellStart"/>
            <w:r>
              <w:t>Ачайваям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44"/>
        <w:gridCol w:w="11450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Обертынская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Юлия Алексеевна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18.08.1954г</w:t>
            </w:r>
            <w:r w:rsidR="00413AC0">
              <w:rPr>
                <w:iCs/>
              </w:rPr>
              <w:t>.р.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Пенсионерка, Камчатский край, Корякский округ, Олюторский район, с. </w:t>
            </w:r>
            <w:proofErr w:type="spellStart"/>
            <w:r>
              <w:t>Ачайваям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44"/>
        <w:gridCol w:w="11450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Коялкот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  <w:jc w:val="both"/>
            </w:pPr>
            <w:r>
              <w:t>Нина Ивановна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25.11.1948г.</w:t>
            </w:r>
            <w:r w:rsidR="0066435A">
              <w:rPr>
                <w:iCs/>
              </w:rPr>
              <w:t>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Пенсионерка, Камчатский край, Корякский округ, Олюторский район, с. </w:t>
            </w:r>
            <w:proofErr w:type="spellStart"/>
            <w:r>
              <w:t>Ачайваям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lastRenderedPageBreak/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44"/>
        <w:gridCol w:w="11450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Уягинский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proofErr w:type="spellStart"/>
            <w:r>
              <w:t>Манруни</w:t>
            </w:r>
            <w:proofErr w:type="spellEnd"/>
            <w:r>
              <w:t xml:space="preserve"> Тимофеевич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15.09.1924г.</w:t>
            </w:r>
            <w:r w:rsidR="0066435A">
              <w:rPr>
                <w:iCs/>
              </w:rPr>
              <w:t>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Пенсионер, Камчатский край, Корякский округ, Олюторский район, </w:t>
            </w:r>
            <w:proofErr w:type="spellStart"/>
            <w:r>
              <w:t>с.Хаилино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44"/>
        <w:gridCol w:w="11450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Лилькива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Людмила Алексеевна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08.03.1939г</w:t>
            </w:r>
            <w:r w:rsidR="0066435A">
              <w:rPr>
                <w:iCs/>
              </w:rPr>
              <w:t>.р.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Пенсионерка, Камчатский край, Корякский округ, Олюторский район, с. </w:t>
            </w:r>
            <w:proofErr w:type="spellStart"/>
            <w:r>
              <w:t>Хаилино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45"/>
        <w:gridCol w:w="11449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66435A">
            <w:pPr>
              <w:pStyle w:val="a0"/>
            </w:pPr>
            <w:proofErr w:type="spellStart"/>
            <w:r>
              <w:t>Анхани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  <w:jc w:val="both"/>
            </w:pPr>
            <w:r>
              <w:t>Василий Алексеевич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Февраль 1931г.</w:t>
            </w:r>
            <w:r w:rsidR="0066435A">
              <w:rPr>
                <w:iCs/>
              </w:rPr>
              <w:t>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Пенсионер, Камчатский край, Корякский округ, Олюторский район, с. </w:t>
            </w:r>
            <w:proofErr w:type="spellStart"/>
            <w:r>
              <w:t>Хаилино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44"/>
        <w:gridCol w:w="11450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Легинов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Александр Иванович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14.05.1956г</w:t>
            </w:r>
            <w:r w:rsidR="0066435A">
              <w:rPr>
                <w:iCs/>
              </w:rPr>
              <w:t>.р.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Пенсионер, Камчатский край, Коря</w:t>
            </w:r>
            <w:r w:rsidR="001F195D">
              <w:t xml:space="preserve">кский округ, Тигильский район, </w:t>
            </w:r>
            <w:proofErr w:type="spellStart"/>
            <w:r>
              <w:t>пгт.Палана</w:t>
            </w:r>
            <w:proofErr w:type="spellEnd"/>
            <w:r>
              <w:t xml:space="preserve"> 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lastRenderedPageBreak/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41"/>
        <w:gridCol w:w="11453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Апполон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Алексей Павлович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01.09.1953г</w:t>
            </w:r>
            <w:r w:rsidR="0066435A">
              <w:rPr>
                <w:iCs/>
              </w:rPr>
              <w:t>.р.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Пенсионер, Камчатский край, Корякский округ, Карагинский район, п. </w:t>
            </w:r>
            <w:proofErr w:type="spellStart"/>
            <w:r>
              <w:t>Оссора</w:t>
            </w:r>
            <w:proofErr w:type="spellEnd"/>
            <w:r>
              <w:t xml:space="preserve">, </w:t>
            </w:r>
            <w:proofErr w:type="spellStart"/>
            <w:r>
              <w:t>ул.Лукашевского</w:t>
            </w:r>
            <w:proofErr w:type="spellEnd"/>
            <w:r>
              <w:t xml:space="preserve"> 3, кв</w:t>
            </w:r>
            <w:r w:rsidR="00187241">
              <w:t>.</w:t>
            </w:r>
            <w:r>
              <w:t xml:space="preserve"> 12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rFonts w:eastAsia="MS Mincho"/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41"/>
        <w:gridCol w:w="11453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Голиков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Савелий Васильевич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proofErr w:type="spellStart"/>
            <w:r>
              <w:t>Са</w:t>
            </w:r>
            <w:r w:rsidR="00187241">
              <w:t>́</w:t>
            </w:r>
            <w:r>
              <w:t>нва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07.11.1933г</w:t>
            </w:r>
            <w:r w:rsidR="0066435A">
              <w:rPr>
                <w:iCs/>
              </w:rPr>
              <w:t>.р.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Пенсионер, Камчатский край, Корякский округ, Карагинский район, </w:t>
            </w:r>
            <w:proofErr w:type="spellStart"/>
            <w:r>
              <w:t>п.Оссора</w:t>
            </w:r>
            <w:proofErr w:type="spellEnd"/>
            <w:r>
              <w:t>, ул.Строительная 80, кв</w:t>
            </w:r>
            <w:r w:rsidR="00187241">
              <w:t>.</w:t>
            </w:r>
            <w:r>
              <w:t xml:space="preserve"> 7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34"/>
        <w:gridCol w:w="11460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Нинвит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Юрий Михайлович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01.09.1948г</w:t>
            </w:r>
            <w:r w:rsidR="0066435A">
              <w:rPr>
                <w:iCs/>
              </w:rPr>
              <w:t>.р.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 w:rsidP="0066435A">
            <w:pPr>
              <w:pStyle w:val="a0"/>
              <w:ind w:left="-33" w:firstLine="33"/>
            </w:pPr>
            <w:r>
              <w:t>заместител</w:t>
            </w:r>
            <w:r w:rsidR="0066435A">
              <w:t>ь</w:t>
            </w:r>
            <w:r>
              <w:t xml:space="preserve"> пр</w:t>
            </w:r>
            <w:r w:rsidR="006D1E61">
              <w:t>едседателя Сельскохозяйственный производственный кооператив</w:t>
            </w:r>
            <w:r>
              <w:t xml:space="preserve"> «СА «Дружба» Камчатский край, Корякский округ, Карагинский район, </w:t>
            </w:r>
            <w:proofErr w:type="spellStart"/>
            <w:r>
              <w:t>с.Тымлат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34"/>
        <w:gridCol w:w="11460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both"/>
            </w:pPr>
            <w:proofErr w:type="spellStart"/>
            <w:r>
              <w:t>Нинвит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  <w:jc w:val="both"/>
            </w:pPr>
            <w:r>
              <w:t>Любовь Ильинична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  <w:jc w:val="both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lastRenderedPageBreak/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02.02.1951г</w:t>
            </w:r>
            <w:r w:rsidR="0066435A">
              <w:rPr>
                <w:iCs/>
              </w:rPr>
              <w:t>.р.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06394A">
            <w:pPr>
              <w:pStyle w:val="a0"/>
              <w:ind w:left="-33" w:firstLine="33"/>
            </w:pPr>
            <w:r>
              <w:t>Сельскохозяйственный производственный кооператив</w:t>
            </w:r>
            <w:r w:rsidR="00B07E32">
              <w:t xml:space="preserve"> «СА «Дружба», </w:t>
            </w:r>
            <w:proofErr w:type="spellStart"/>
            <w:r w:rsidR="00B07E32">
              <w:t>чумработница</w:t>
            </w:r>
            <w:proofErr w:type="spellEnd"/>
            <w:r w:rsidR="00B07E32">
              <w:t xml:space="preserve"> оленеводческого звена  Камчатский край, Корякский округ, Карагинский район, с. </w:t>
            </w:r>
            <w:proofErr w:type="spellStart"/>
            <w:r w:rsidR="00B07E32">
              <w:t>Тымлат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44"/>
        <w:gridCol w:w="11450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Тынакъяв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Татьяна Ивановна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12.07.1941г</w:t>
            </w:r>
            <w:r w:rsidR="0066435A">
              <w:rPr>
                <w:iCs/>
              </w:rPr>
              <w:t>.р.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Пенсионерка, Камчатский край, Корякский округ, Карагинский район, </w:t>
            </w:r>
            <w:proofErr w:type="spellStart"/>
            <w:r>
              <w:t>с.Тымлат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34"/>
        <w:gridCol w:w="11460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 xml:space="preserve">Чечулин 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Андрей Васильевич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08.11.1973г</w:t>
            </w:r>
            <w:r w:rsidR="0066435A">
              <w:rPr>
                <w:iCs/>
              </w:rPr>
              <w:t>.р.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06394A">
            <w:pPr>
              <w:pStyle w:val="a0"/>
              <w:ind w:left="-33" w:firstLine="33"/>
            </w:pPr>
            <w:r>
              <w:t>Сельскохозяйственный производственный кооператив</w:t>
            </w:r>
            <w:r w:rsidR="00B07E32">
              <w:t xml:space="preserve"> «СА «Дружба», оленевод оленеводческого звена  Камчатский край, Корякский округ, Карагинский район, с. </w:t>
            </w:r>
            <w:proofErr w:type="spellStart"/>
            <w:r w:rsidR="00B07E32">
              <w:t>Тымлат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26"/>
        <w:gridCol w:w="11468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 – $4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Маныгин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Станислав Петрович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03.02.1966г</w:t>
            </w:r>
            <w:r w:rsidR="0066435A">
              <w:rPr>
                <w:iCs/>
              </w:rPr>
              <w:t>.р.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06394A">
            <w:pPr>
              <w:pStyle w:val="a0"/>
              <w:ind w:left="-33" w:firstLine="33"/>
            </w:pPr>
            <w:r>
              <w:t>Сельскохозяйственный производственный кооператив</w:t>
            </w:r>
            <w:r w:rsidR="00B07E32">
              <w:t xml:space="preserve"> «СА «Дружба», оленевод оленеводческого звена  Камчатский край, Корякский округ, Карагинский район, с. </w:t>
            </w:r>
            <w:proofErr w:type="spellStart"/>
            <w:r w:rsidR="00B07E32">
              <w:t>Тымлат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44"/>
        <w:gridCol w:w="11450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lastRenderedPageBreak/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Такъявнина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Дарья Васильевна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12.08.1940г</w:t>
            </w:r>
            <w:r w:rsidR="0066435A">
              <w:rPr>
                <w:iCs/>
              </w:rPr>
              <w:t>.р.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Пенсионерка, Камчатский край, Корякский округ, Карагинский район, </w:t>
            </w:r>
            <w:proofErr w:type="spellStart"/>
            <w:r>
              <w:t>с.Тымлат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44"/>
        <w:gridCol w:w="11450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носитель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Котавинина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Татьяна Васильевна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rPr>
                <w:iCs/>
              </w:rPr>
              <w:t>28.08.1933г.</w:t>
            </w:r>
            <w:r w:rsidR="0066435A">
              <w:rPr>
                <w:iCs/>
              </w:rPr>
              <w:t>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Пенсионерка, Камчатский край, Корякский округ, Карагинский район, </w:t>
            </w:r>
            <w:proofErr w:type="spellStart"/>
            <w:r>
              <w:t>с.Тымлат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36"/>
        <w:gridCol w:w="11458"/>
      </w:tblGrid>
      <w:tr w:rsidR="004E58FE" w:rsidTr="00D344E5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 – $4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Исследователь</w:t>
            </w:r>
          </w:p>
        </w:tc>
      </w:tr>
      <w:tr w:rsidR="004E58FE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Уркачан</w:t>
            </w:r>
            <w:proofErr w:type="spellEnd"/>
          </w:p>
        </w:tc>
      </w:tr>
      <w:tr w:rsidR="004E58FE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Александра </w:t>
            </w:r>
            <w:proofErr w:type="spellStart"/>
            <w:r>
              <w:t>Трифоновна</w:t>
            </w:r>
            <w:proofErr w:type="spellEnd"/>
          </w:p>
        </w:tc>
      </w:tr>
      <w:tr w:rsidR="004E58FE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iCs/>
              </w:rPr>
              <w:t>10.10.1940г. – 22.01.2014г.</w:t>
            </w:r>
          </w:p>
        </w:tc>
      </w:tr>
      <w:tr w:rsidR="004E58FE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both"/>
            </w:pPr>
            <w:r>
              <w:t>Краевое государственное бюджетное учреждение «Корякский центр народного творчества», заведующая отделом фольклора</w:t>
            </w:r>
          </w:p>
          <w:p w:rsidR="004E58FE" w:rsidRDefault="00B07E32">
            <w:pPr>
              <w:pStyle w:val="a0"/>
              <w:jc w:val="both"/>
            </w:pPr>
            <w:r>
              <w:t xml:space="preserve">684000 </w:t>
            </w:r>
            <w:proofErr w:type="spellStart"/>
            <w:r>
              <w:t>пгт.Палана</w:t>
            </w:r>
            <w:proofErr w:type="spellEnd"/>
          </w:p>
        </w:tc>
      </w:tr>
      <w:tr w:rsidR="004E58FE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АФ– $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D344E5" w:rsidTr="00D344E5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D344E5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  <w:r>
              <w:t>носитель</w:t>
            </w:r>
          </w:p>
        </w:tc>
      </w:tr>
      <w:tr w:rsidR="00D344E5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  <w:proofErr w:type="spellStart"/>
            <w:r>
              <w:t>Инданов</w:t>
            </w:r>
            <w:proofErr w:type="spellEnd"/>
          </w:p>
        </w:tc>
      </w:tr>
      <w:tr w:rsidR="00D344E5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  <w:ind w:left="-33" w:firstLine="33"/>
            </w:pPr>
            <w:r>
              <w:t>Николай Егорович</w:t>
            </w:r>
          </w:p>
        </w:tc>
      </w:tr>
      <w:tr w:rsidR="00D344E5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  <w:ind w:left="-33" w:firstLine="33"/>
            </w:pPr>
          </w:p>
        </w:tc>
      </w:tr>
      <w:tr w:rsidR="00D344E5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2F2802" w:rsidP="002F2802">
            <w:pPr>
              <w:pStyle w:val="a0"/>
              <w:ind w:left="-33" w:firstLine="33"/>
            </w:pPr>
            <w:r>
              <w:rPr>
                <w:iCs/>
              </w:rPr>
              <w:t>23</w:t>
            </w:r>
            <w:r w:rsidR="00D344E5">
              <w:rPr>
                <w:iCs/>
              </w:rPr>
              <w:t>.0</w:t>
            </w:r>
            <w:r>
              <w:rPr>
                <w:iCs/>
              </w:rPr>
              <w:t>2</w:t>
            </w:r>
            <w:r w:rsidR="00D344E5">
              <w:rPr>
                <w:iCs/>
              </w:rPr>
              <w:t>.19</w:t>
            </w:r>
            <w:r>
              <w:rPr>
                <w:iCs/>
              </w:rPr>
              <w:t>66</w:t>
            </w:r>
            <w:r w:rsidR="00D344E5">
              <w:rPr>
                <w:iCs/>
              </w:rPr>
              <w:t>г.</w:t>
            </w:r>
            <w:r w:rsidR="0066435A">
              <w:rPr>
                <w:iCs/>
              </w:rPr>
              <w:t>р.</w:t>
            </w:r>
          </w:p>
        </w:tc>
      </w:tr>
      <w:tr w:rsidR="00D344E5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  <w:r>
              <w:rPr>
                <w:b/>
              </w:rPr>
              <w:t>Место работы/адрес–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2F2802" w:rsidP="00D344E5">
            <w:pPr>
              <w:pStyle w:val="a0"/>
              <w:ind w:left="-33" w:firstLine="33"/>
            </w:pPr>
            <w:r>
              <w:t>Ведущий методист МБУК ЭКЦ «Мэнэдек»</w:t>
            </w:r>
            <w:r w:rsidR="00D344E5">
              <w:t xml:space="preserve">, Камчатский край, Быстринский район, </w:t>
            </w:r>
            <w:proofErr w:type="spellStart"/>
            <w:r w:rsidR="00D344E5">
              <w:t>с.Анавгай</w:t>
            </w:r>
            <w:proofErr w:type="spellEnd"/>
          </w:p>
        </w:tc>
      </w:tr>
      <w:tr w:rsidR="00D344E5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</w:p>
        </w:tc>
      </w:tr>
      <w:tr w:rsidR="00D344E5" w:rsidTr="00D344E5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  <w:jc w:val="center"/>
            </w:pPr>
            <w:r>
              <w:rPr>
                <w:b/>
                <w:i/>
              </w:rPr>
              <w:lastRenderedPageBreak/>
              <w:t>701 – Лицо, имеющее отношение к ОНН</w:t>
            </w:r>
          </w:p>
        </w:tc>
      </w:tr>
      <w:tr w:rsidR="00D344E5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  <w:r>
              <w:t>носитель</w:t>
            </w:r>
          </w:p>
        </w:tc>
      </w:tr>
      <w:tr w:rsidR="00D344E5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2F2802" w:rsidP="00FD4045">
            <w:pPr>
              <w:pStyle w:val="a0"/>
            </w:pPr>
            <w:proofErr w:type="spellStart"/>
            <w:r>
              <w:t>Банаканова</w:t>
            </w:r>
            <w:proofErr w:type="spellEnd"/>
          </w:p>
        </w:tc>
      </w:tr>
      <w:tr w:rsidR="00D344E5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  <w:ind w:left="-33" w:firstLine="33"/>
            </w:pPr>
            <w:r>
              <w:t>Лилия Егоровна</w:t>
            </w:r>
          </w:p>
        </w:tc>
      </w:tr>
      <w:tr w:rsidR="00D344E5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  <w:ind w:left="-33" w:firstLine="33"/>
            </w:pPr>
          </w:p>
        </w:tc>
      </w:tr>
      <w:tr w:rsidR="00D344E5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2F2802" w:rsidP="002F2802">
            <w:pPr>
              <w:pStyle w:val="a0"/>
              <w:ind w:left="-33" w:firstLine="33"/>
            </w:pPr>
            <w:r>
              <w:rPr>
                <w:iCs/>
              </w:rPr>
              <w:t>02</w:t>
            </w:r>
            <w:r w:rsidR="00D344E5">
              <w:rPr>
                <w:iCs/>
              </w:rPr>
              <w:t>.0</w:t>
            </w:r>
            <w:r>
              <w:rPr>
                <w:iCs/>
              </w:rPr>
              <w:t>6</w:t>
            </w:r>
            <w:r w:rsidR="00D344E5">
              <w:rPr>
                <w:iCs/>
              </w:rPr>
              <w:t>.19</w:t>
            </w:r>
            <w:r>
              <w:rPr>
                <w:iCs/>
              </w:rPr>
              <w:t>61</w:t>
            </w:r>
            <w:r w:rsidR="00D344E5">
              <w:rPr>
                <w:iCs/>
              </w:rPr>
              <w:t>г.</w:t>
            </w:r>
            <w:r w:rsidR="0066435A">
              <w:rPr>
                <w:iCs/>
              </w:rPr>
              <w:t>р.</w:t>
            </w:r>
          </w:p>
        </w:tc>
      </w:tr>
      <w:tr w:rsidR="00D344E5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  <w:r>
              <w:rPr>
                <w:b/>
              </w:rPr>
              <w:t>Место работы/адрес–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2F2802" w:rsidP="00D344E5">
            <w:pPr>
              <w:pStyle w:val="a0"/>
              <w:ind w:left="-33" w:firstLine="33"/>
            </w:pPr>
            <w:r>
              <w:t>Режиссер МБУК ЭКЦ «Мэнэдек»</w:t>
            </w:r>
            <w:r w:rsidR="00D344E5">
              <w:t xml:space="preserve">, Камчатский край, Быстринский район, </w:t>
            </w:r>
            <w:proofErr w:type="spellStart"/>
            <w:r w:rsidR="00D344E5">
              <w:t>с.Анавгай</w:t>
            </w:r>
            <w:proofErr w:type="spellEnd"/>
          </w:p>
        </w:tc>
      </w:tr>
      <w:tr w:rsidR="00D344E5" w:rsidTr="00D344E5"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  <w:r>
              <w:rPr>
                <w:b/>
              </w:rPr>
              <w:t>Ссылка на АФ – $3</w:t>
            </w:r>
          </w:p>
        </w:tc>
        <w:tc>
          <w:tcPr>
            <w:tcW w:w="1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4E5" w:rsidRDefault="00D344E5" w:rsidP="00FD4045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32"/>
        <w:gridCol w:w="11462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 – $4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Эксперт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Беляева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Мария Евгеньевна 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66435A">
            <w:pPr>
              <w:pStyle w:val="a0"/>
              <w:ind w:left="-33" w:firstLine="33"/>
            </w:pPr>
            <w:r>
              <w:rPr>
                <w:iCs/>
              </w:rPr>
              <w:t>19.01.1964 г.р.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Краевое государственное бюджетное учреждение «Камчатский центр народного творчества», заведующая отделом сохранения нематериального культурного наследия Камчатского края</w:t>
            </w:r>
          </w:p>
          <w:p w:rsidR="004E58FE" w:rsidRDefault="00B07E32">
            <w:pPr>
              <w:pStyle w:val="a0"/>
            </w:pPr>
            <w:r>
              <w:t xml:space="preserve">683000 г.Петропавловск-Камчатский, </w:t>
            </w:r>
            <w:proofErr w:type="spellStart"/>
            <w:r>
              <w:t>ул.Максутова</w:t>
            </w:r>
            <w:proofErr w:type="spellEnd"/>
            <w:r>
              <w:t xml:space="preserve"> 44/1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АФ– $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b/>
          <w:i/>
        </w:rPr>
        <w:t>Лицо, имеющее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32"/>
        <w:gridCol w:w="11462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701 – Лицо, имеющее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 – $4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Эксперт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Фамилия лица–</w:t>
            </w:r>
            <w:r>
              <w:rPr>
                <w:b/>
                <w:lang w:val="en-US"/>
              </w:rPr>
              <w:t>$a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Сорокин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Имя Отчество лица–$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Анатолий Анатольевич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Дополнение к имени–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Даты–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66435A">
            <w:pPr>
              <w:pStyle w:val="a0"/>
              <w:ind w:left="-33" w:firstLine="33"/>
            </w:pPr>
            <w:r>
              <w:rPr>
                <w:iCs/>
              </w:rPr>
              <w:t>23.08.1984 г.р.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работы/адрес 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Краевое государственное бюджетное учреждение «Камчатский центр народного творчества», ведущий методист отдела сохранения нематериального культурного наследия Камчатского края</w:t>
            </w:r>
          </w:p>
          <w:p w:rsidR="004E58FE" w:rsidRDefault="00B07E32">
            <w:pPr>
              <w:pStyle w:val="a0"/>
            </w:pPr>
            <w:r>
              <w:t xml:space="preserve">683000 г.Петропавловск-Камчатский, </w:t>
            </w:r>
            <w:proofErr w:type="spellStart"/>
            <w:r>
              <w:t>ул.Максутова</w:t>
            </w:r>
            <w:proofErr w:type="spellEnd"/>
            <w:r>
              <w:t xml:space="preserve"> 44/1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АФ– $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b/>
          <w:i/>
        </w:rPr>
        <w:t>Организация, имеющая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38"/>
        <w:gridCol w:w="11456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712 – Организация, имеющая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Экспертный совет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Название организации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Министерство культуры Камчатского края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 xml:space="preserve">Структурное подразделение– </w:t>
            </w:r>
            <w:r>
              <w:rPr>
                <w:b/>
              </w:rPr>
              <w:lastRenderedPageBreak/>
              <w:t>$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lastRenderedPageBreak/>
              <w:t>Краевое государственное бюджетное учреждение «Камчатский центр народного творчества»</w:t>
            </w:r>
          </w:p>
          <w:p w:rsidR="004E58FE" w:rsidRDefault="00B07E32">
            <w:pPr>
              <w:pStyle w:val="a0"/>
              <w:ind w:left="-33" w:firstLine="33"/>
            </w:pPr>
            <w:r>
              <w:lastRenderedPageBreak/>
              <w:t xml:space="preserve">683000 г.Петропавловск-Камчатский, </w:t>
            </w:r>
            <w:proofErr w:type="spellStart"/>
            <w:r>
              <w:t>ул.Максутова</w:t>
            </w:r>
            <w:proofErr w:type="spellEnd"/>
            <w:r>
              <w:t xml:space="preserve"> 44/1</w:t>
            </w:r>
          </w:p>
          <w:p w:rsidR="004E58FE" w:rsidRDefault="00B07E32">
            <w:pPr>
              <w:pStyle w:val="a0"/>
              <w:ind w:left="-33" w:firstLine="33"/>
            </w:pPr>
            <w:r>
              <w:t>тел/факс 8(4152)426203, тел. 426652</w:t>
            </w:r>
          </w:p>
          <w:p w:rsidR="004E58FE" w:rsidRDefault="00B07E32">
            <w:pPr>
              <w:pStyle w:val="a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murasheva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kamchatka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lastRenderedPageBreak/>
              <w:t>Место нахождения временной организации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Дата существования временной организации 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Местонахождение–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683017, г. Петропавловск-Камчатский, ул. Владивостокская, 2/1, </w:t>
            </w:r>
          </w:p>
          <w:p w:rsidR="004E58FE" w:rsidRDefault="00B07E32">
            <w:pPr>
              <w:pStyle w:val="a0"/>
              <w:ind w:left="-33" w:firstLine="33"/>
            </w:pPr>
            <w:r>
              <w:t>culture@kamchatka.gov.ru</w:t>
            </w:r>
          </w:p>
          <w:p w:rsidR="004E58FE" w:rsidRDefault="00B07E32">
            <w:pPr>
              <w:pStyle w:val="a0"/>
              <w:ind w:left="-33" w:firstLine="33"/>
            </w:pPr>
            <w:r>
              <w:t>тел. 41-02-30, факс 41-02-30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АФ– $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b/>
          <w:i/>
        </w:rPr>
        <w:t>Организация, имеющая отношение к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39"/>
        <w:gridCol w:w="11455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712 – Организация, имеющая отношение к ОНН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ответственности–$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Хранитель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Название организации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Министерство культуры Камчатского края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Структурное подразделение– $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>Краевое государственное бюджетное учреждение «Камчатский центр народного творчества»</w:t>
            </w:r>
          </w:p>
          <w:p w:rsidR="004E58FE" w:rsidRDefault="00B07E32">
            <w:pPr>
              <w:pStyle w:val="a0"/>
              <w:ind w:left="-33" w:firstLine="33"/>
            </w:pPr>
            <w:r>
              <w:t>683000 г.Петропавловск-Камчатский, ул.</w:t>
            </w:r>
            <w:r w:rsidR="00BD4A9C">
              <w:t xml:space="preserve"> </w:t>
            </w:r>
            <w:proofErr w:type="spellStart"/>
            <w:r>
              <w:t>Максутова</w:t>
            </w:r>
            <w:proofErr w:type="spellEnd"/>
            <w:r>
              <w:t xml:space="preserve"> 44/1</w:t>
            </w:r>
          </w:p>
          <w:p w:rsidR="004E58FE" w:rsidRDefault="00B07E32">
            <w:pPr>
              <w:pStyle w:val="a0"/>
              <w:ind w:left="-33" w:firstLine="33"/>
            </w:pPr>
            <w:r>
              <w:t>тел/факс 8(4152)426203, тел. 426652</w:t>
            </w:r>
          </w:p>
          <w:p w:rsidR="004E58FE" w:rsidRDefault="00B07E32">
            <w:pPr>
              <w:pStyle w:val="a0"/>
              <w:ind w:left="-33" w:firstLine="33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murasheva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kamchatka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 нахождения временной организации – $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Дата существования временной организации – $</w:t>
            </w:r>
            <w:r>
              <w:rPr>
                <w:b/>
                <w:lang w:val="en-US"/>
              </w:rPr>
              <w:t>f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Местонахождение– $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ind w:left="-33" w:firstLine="33"/>
            </w:pPr>
            <w:r>
              <w:t xml:space="preserve">683017, г. Петропавловск-Камчатский, ул. Владивостокская, 2/1, </w:t>
            </w:r>
          </w:p>
          <w:p w:rsidR="004E58FE" w:rsidRDefault="00B07E32">
            <w:pPr>
              <w:pStyle w:val="a0"/>
              <w:ind w:left="-33" w:firstLine="33"/>
            </w:pPr>
            <w:r>
              <w:t>culture@kamchatka.gov.ru</w:t>
            </w:r>
          </w:p>
          <w:p w:rsidR="004E58FE" w:rsidRDefault="00B07E32">
            <w:pPr>
              <w:pStyle w:val="a0"/>
              <w:ind w:left="-33" w:firstLine="33"/>
            </w:pPr>
            <w:r>
              <w:t>тел. 41-02-30, факс 41-02-30</w:t>
            </w:r>
          </w:p>
        </w:tc>
      </w:tr>
      <w:tr w:rsidR="004E58FE"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АФ– $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</w:tbl>
    <w:p w:rsidR="004E58FE" w:rsidRDefault="00B07E32">
      <w:pPr>
        <w:pStyle w:val="a0"/>
      </w:pPr>
      <w:r>
        <w:rPr>
          <w:b/>
          <w:i/>
        </w:rPr>
        <w:t>Ссылки полей записи на библиографические ресурсы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69"/>
        <w:gridCol w:w="11425"/>
      </w:tblGrid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488 – Ссылки полей записи на библиографические ресурсы</w:t>
            </w:r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Классификатор ссылок– $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архив</w:t>
            </w:r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Наименование содержания ссылки–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Наименование держателя ресурса– $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Краевое государственное бюджетное учреждение «Камчатский центр народного творчества»</w:t>
            </w:r>
          </w:p>
          <w:p w:rsidR="004E58FE" w:rsidRDefault="00B07E32">
            <w:pPr>
              <w:pStyle w:val="a0"/>
              <w:ind w:left="-33" w:firstLine="33"/>
            </w:pPr>
            <w:r>
              <w:t xml:space="preserve">683000 г.Петропавловск-Камчатский, </w:t>
            </w:r>
            <w:proofErr w:type="spellStart"/>
            <w:r>
              <w:t>ул.Максутова</w:t>
            </w:r>
            <w:proofErr w:type="spellEnd"/>
            <w:r>
              <w:t xml:space="preserve"> 44/1</w:t>
            </w:r>
          </w:p>
          <w:p w:rsidR="004E58FE" w:rsidRDefault="00B07E32">
            <w:pPr>
              <w:pStyle w:val="a0"/>
              <w:ind w:left="-33" w:firstLine="33"/>
            </w:pPr>
            <w:r>
              <w:t>тел/факс 8(4152)426203, тел. 426652</w:t>
            </w:r>
          </w:p>
          <w:p w:rsidR="004E58FE" w:rsidRDefault="00B07E32">
            <w:pPr>
              <w:pStyle w:val="a0"/>
              <w:ind w:left="-33" w:firstLine="33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murasheva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kamchatka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lastRenderedPageBreak/>
              <w:t>Идентификатор держателя ресурса 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полный текст (</w:t>
            </w:r>
            <w:proofErr w:type="spellStart"/>
            <w:r>
              <w:rPr>
                <w:b/>
                <w:lang w:val="en-US"/>
              </w:rPr>
              <w:t>url</w:t>
            </w:r>
            <w:proofErr w:type="spellEnd"/>
            <w:r>
              <w:rPr>
                <w:b/>
              </w:rPr>
              <w:t>)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библиографический ресурс – $3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7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488 – Ссылки полей записи на библиографические ресурсы</w:t>
            </w:r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Классификатор ссылок– $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литература</w:t>
            </w:r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Наименование содержания ссылки– $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Наименование держателя ресурса– $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Краевое государственное бюджетное учреждение «Камчатская краевая научная библиотека им.С.П.Крашенинникова»</w:t>
            </w:r>
          </w:p>
          <w:p w:rsidR="004E58FE" w:rsidRDefault="00B07E32">
            <w:pPr>
              <w:pStyle w:val="a0"/>
              <w:ind w:left="-33" w:firstLine="33"/>
            </w:pPr>
            <w:r>
              <w:t>683000 г.Петропавловск-Камчатский, пр.Карла Маркса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33/1</w:t>
            </w:r>
            <w:r>
              <w:br/>
            </w:r>
            <w:r>
              <w:rPr>
                <w:iCs/>
              </w:rPr>
              <w:t xml:space="preserve">тел. 8 (4152) 25-19-64 , ф. 8 (4152) 25-19-64 , </w:t>
            </w:r>
            <w:proofErr w:type="spellStart"/>
            <w:r>
              <w:rPr>
                <w:iCs/>
              </w:rPr>
              <w:t>ils@kamlib</w:t>
            </w:r>
            <w:proofErr w:type="spellEnd"/>
            <w:r>
              <w:rPr>
                <w:iCs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ru</w:t>
            </w:r>
            <w:proofErr w:type="spellEnd"/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Идентификатор держателя ресурса – $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полный текст (</w:t>
            </w:r>
            <w:proofErr w:type="spellStart"/>
            <w:r>
              <w:rPr>
                <w:b/>
                <w:lang w:val="en-US"/>
              </w:rPr>
              <w:t>url</w:t>
            </w:r>
            <w:proofErr w:type="spellEnd"/>
            <w:r>
              <w:rPr>
                <w:b/>
              </w:rPr>
              <w:t>)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4E58FE"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библиографический ресурс – $3</w:t>
            </w:r>
          </w:p>
        </w:tc>
        <w:tc>
          <w:tcPr>
            <w:tcW w:w="1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</w:tbl>
    <w:p w:rsidR="004E58FE" w:rsidRDefault="00B07E32">
      <w:pPr>
        <w:pStyle w:val="a0"/>
      </w:pPr>
      <w:r>
        <w:rPr>
          <w:b/>
          <w:i/>
        </w:rPr>
        <w:t>Формы фиксации ОНН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10"/>
        <w:gridCol w:w="11484"/>
      </w:tblGrid>
      <w:tr w:rsidR="004E58FE" w:rsidTr="001C1FF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  <w:lang w:val="en-US"/>
              </w:rPr>
              <w:t>856</w:t>
            </w:r>
            <w:r>
              <w:rPr>
                <w:b/>
                <w:i/>
              </w:rPr>
              <w:t xml:space="preserve"> – Формы фиксации ОНН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фиксации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Инд.1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видеофиксация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Текст ссылки – $2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ресурс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Не публикуемое примечание – $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 w:rsidTr="001C1FF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856 – Формы фиксации ОНН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фиксации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Инд.1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Фотофиксация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Текст ссылки – $2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FD4045" w:rsidP="0006394A">
            <w:pPr>
              <w:pStyle w:val="a0"/>
            </w:pPr>
            <w:r>
              <w:t>Фотография № 1 Обряд «</w:t>
            </w:r>
            <w:proofErr w:type="spellStart"/>
            <w:r>
              <w:t>Инэлвэт</w:t>
            </w:r>
            <w:proofErr w:type="spellEnd"/>
            <w:r>
              <w:t xml:space="preserve">» </w:t>
            </w:r>
            <w:proofErr w:type="spellStart"/>
            <w:r>
              <w:t>с.Хаилино</w:t>
            </w:r>
            <w:proofErr w:type="spellEnd"/>
            <w:r>
              <w:t xml:space="preserve"> Олюторский район 2015г., фото Анатолия Сорокина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lastRenderedPageBreak/>
              <w:t>Ссылка на ресурс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Не публикуемое примечание – $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 w:rsidTr="001C1FF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856 – Формы фиксации ОНН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фиксации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Инд.1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Фотофиксация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Текст ссылки – $2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Ф</w:t>
            </w:r>
            <w:r w:rsidR="0006394A">
              <w:t xml:space="preserve">отография </w:t>
            </w:r>
            <w:r w:rsidR="00FD4045">
              <w:t>№ 2 Обряд «</w:t>
            </w:r>
            <w:proofErr w:type="spellStart"/>
            <w:r w:rsidR="00FD4045">
              <w:t>Улекич</w:t>
            </w:r>
            <w:proofErr w:type="spellEnd"/>
            <w:r w:rsidR="00FD4045">
              <w:t xml:space="preserve">» с. Эссо Быстринский район, 2013г., фото Виктора </w:t>
            </w:r>
            <w:proofErr w:type="spellStart"/>
            <w:r w:rsidR="00FD4045">
              <w:t>Гуменюка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ресурс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Не публикуемое примечание – $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 w:rsidTr="001C1FF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856 – Формы фиксации ОНН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фиксации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Инд.1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Фотофиксация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Текст ссылки – $2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 w:rsidP="00FD4045">
            <w:pPr>
              <w:pStyle w:val="a0"/>
            </w:pPr>
            <w:r>
              <w:t>Ф</w:t>
            </w:r>
            <w:r w:rsidR="00FD4045">
              <w:t>отография №3 Гонки на оленьих упряжках, с. Анавгай Быстринский район,</w:t>
            </w:r>
            <w:r>
              <w:t xml:space="preserve"> 201</w:t>
            </w:r>
            <w:r w:rsidR="00FD4045">
              <w:t>3</w:t>
            </w:r>
            <w:r>
              <w:t>г.</w:t>
            </w:r>
            <w:r w:rsidR="00FD4045">
              <w:t xml:space="preserve">, фото Виктора </w:t>
            </w:r>
            <w:proofErr w:type="spellStart"/>
            <w:r w:rsidR="00FD4045">
              <w:t>Гуменюка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ресурс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Не публикуемое примечание – $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 w:rsidTr="001C1FF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856 – Формы фиксации ОНН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фиксации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Инд.1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Фотофиксация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Текст ссылки – $2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 w:rsidP="00FD4045">
            <w:pPr>
              <w:pStyle w:val="a0"/>
            </w:pPr>
            <w:r>
              <w:t>Ф</w:t>
            </w:r>
            <w:r w:rsidR="00FD4045">
              <w:t xml:space="preserve">отография № 4 Гонки на собачьих упряжках с. </w:t>
            </w:r>
            <w:proofErr w:type="spellStart"/>
            <w:r w:rsidR="00FD4045">
              <w:t>Хаилино</w:t>
            </w:r>
            <w:proofErr w:type="spellEnd"/>
            <w:r w:rsidR="00FD4045">
              <w:t xml:space="preserve"> Олюторский район,</w:t>
            </w:r>
            <w:r>
              <w:t xml:space="preserve"> 201</w:t>
            </w:r>
            <w:r w:rsidR="00FD4045">
              <w:t>5</w:t>
            </w:r>
            <w:r>
              <w:t>г.</w:t>
            </w:r>
            <w:r w:rsidR="00FD4045">
              <w:t>, фото Марии Беляевой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ресурс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Не публикуемое примечание – $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 w:rsidTr="001C1FF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856 – Формы фиксации ОНН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lastRenderedPageBreak/>
              <w:t>Тип фиксации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Инд.1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Фотофиксация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Текст ссылки – $2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 w:rsidP="00FD4045">
            <w:pPr>
              <w:pStyle w:val="a0"/>
            </w:pPr>
            <w:r>
              <w:t>Ф</w:t>
            </w:r>
            <w:r w:rsidR="00FD4045">
              <w:t xml:space="preserve">отография № 5 Гонки на ритуальных оленях, с. </w:t>
            </w:r>
            <w:proofErr w:type="spellStart"/>
            <w:r w:rsidR="00FD4045">
              <w:t>Хаилино</w:t>
            </w:r>
            <w:proofErr w:type="spellEnd"/>
            <w:r w:rsidR="00FD4045">
              <w:t xml:space="preserve"> Олюторский район, </w:t>
            </w:r>
            <w:r>
              <w:t>201</w:t>
            </w:r>
            <w:r w:rsidR="00FD4045">
              <w:t>5</w:t>
            </w:r>
            <w:r>
              <w:t>г.</w:t>
            </w:r>
            <w:r w:rsidR="00FD4045">
              <w:t>, фото Марии Беляевой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ресурс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Не публикуемое примечание – $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 w:rsidTr="001C1FF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856 – Формы фиксации ОНН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фиксации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Инд.1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Фотофиксация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Текст ссылки – $2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 w:rsidP="00FD4045">
            <w:pPr>
              <w:pStyle w:val="a0"/>
            </w:pPr>
            <w:r>
              <w:t>Ф</w:t>
            </w:r>
            <w:r w:rsidR="0006394A">
              <w:t xml:space="preserve">отография </w:t>
            </w:r>
            <w:r w:rsidR="00FD4045">
              <w:t xml:space="preserve">№ 6 Метание </w:t>
            </w:r>
            <w:proofErr w:type="spellStart"/>
            <w:r w:rsidR="00FD4045">
              <w:t>чаута</w:t>
            </w:r>
            <w:proofErr w:type="spellEnd"/>
            <w:r w:rsidR="00FD4045">
              <w:t xml:space="preserve">, с. </w:t>
            </w:r>
            <w:proofErr w:type="spellStart"/>
            <w:r w:rsidR="00FD4045">
              <w:t>Хаилино</w:t>
            </w:r>
            <w:proofErr w:type="spellEnd"/>
            <w:r w:rsidR="00FD4045">
              <w:t xml:space="preserve"> Олюторский район, 2015</w:t>
            </w:r>
            <w:r>
              <w:t>г.</w:t>
            </w:r>
            <w:r w:rsidR="00FD4045">
              <w:t>, фото Марии Беляевой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ресурс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Не публикуемое примечание – $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 w:rsidTr="001C1FF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856 – Формы фиксации ОНН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фиксации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Инд.1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Фотофиксация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Текст ссылки – $2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Ф</w:t>
            </w:r>
            <w:r w:rsidR="0006394A">
              <w:t xml:space="preserve">отография </w:t>
            </w:r>
            <w:r w:rsidR="00FD4045">
              <w:t xml:space="preserve">№ 7 Метание </w:t>
            </w:r>
            <w:proofErr w:type="spellStart"/>
            <w:r w:rsidR="00FD4045">
              <w:t>чаута</w:t>
            </w:r>
            <w:proofErr w:type="spellEnd"/>
            <w:r w:rsidR="00FD4045">
              <w:t>, с. Эссо Быстринский район, 2013</w:t>
            </w:r>
            <w:r>
              <w:t>г.</w:t>
            </w:r>
            <w:r w:rsidR="00FD4045">
              <w:t xml:space="preserve">, фото Виктора </w:t>
            </w:r>
            <w:proofErr w:type="spellStart"/>
            <w:r w:rsidR="00FD4045">
              <w:t>Гуменюка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ресурс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Не публикуемое примечание – $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 w:rsidTr="001C1FF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856 – Формы фиксации ОНН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фиксации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Инд.1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Фотофиксация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Текст ссылки – $2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t>Ф</w:t>
            </w:r>
            <w:r w:rsidR="00FD4045">
              <w:t xml:space="preserve">отография № 8 Бег на «лапках», с. </w:t>
            </w:r>
            <w:proofErr w:type="spellStart"/>
            <w:r w:rsidR="00FD4045">
              <w:t>Хаилино</w:t>
            </w:r>
            <w:proofErr w:type="spellEnd"/>
            <w:r w:rsidR="00FD4045">
              <w:t xml:space="preserve"> Олюторский район, 2015</w:t>
            </w:r>
            <w:r>
              <w:t>г.</w:t>
            </w:r>
            <w:r w:rsidR="00FD4045">
              <w:t>, фото Марии Беляевой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ресурс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Не публикуемое примечание – $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 w:rsidTr="001C1FF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 w:rsidRPr="00FD4045">
              <w:rPr>
                <w:b/>
                <w:i/>
              </w:rPr>
              <w:lastRenderedPageBreak/>
              <w:t>856</w:t>
            </w:r>
            <w:r>
              <w:rPr>
                <w:b/>
                <w:i/>
              </w:rPr>
              <w:t xml:space="preserve"> – Формы фиксации ОНН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фиксации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Инд.1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Фотофиксация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Текст ссылки – $2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 w:rsidP="00153351">
            <w:pPr>
              <w:pStyle w:val="a0"/>
            </w:pPr>
            <w:r>
              <w:t>Фотография</w:t>
            </w:r>
            <w:r w:rsidR="00FD4045">
              <w:t xml:space="preserve"> №</w:t>
            </w:r>
            <w:r w:rsidR="00153351">
              <w:t xml:space="preserve"> 9 Национальная борьба, с. </w:t>
            </w:r>
            <w:proofErr w:type="spellStart"/>
            <w:r w:rsidR="00153351">
              <w:t>Хаилино</w:t>
            </w:r>
            <w:proofErr w:type="spellEnd"/>
            <w:r w:rsidR="00153351">
              <w:t xml:space="preserve"> Олюторский район,</w:t>
            </w:r>
            <w:r>
              <w:t xml:space="preserve"> 201</w:t>
            </w:r>
            <w:r w:rsidR="00153351">
              <w:t>5</w:t>
            </w:r>
            <w:r>
              <w:t xml:space="preserve"> г.</w:t>
            </w:r>
            <w:r w:rsidR="00153351">
              <w:t>, фото Марии Беляевой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ресурс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Не публикуемое примечание – $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 w:rsidTr="001C1FF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856 – Формы фиксации ОНН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фиксации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Инд.1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Фотофиксация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Текст ссылки – $2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 w:rsidP="00153351">
            <w:pPr>
              <w:pStyle w:val="a0"/>
            </w:pPr>
            <w:r>
              <w:t xml:space="preserve">Фотография </w:t>
            </w:r>
            <w:r w:rsidR="00153351">
              <w:t xml:space="preserve">№ 10 Национальная борьба, с. Эссо Быстринский район, </w:t>
            </w:r>
            <w:r>
              <w:t>2012 г.</w:t>
            </w:r>
            <w:r w:rsidR="00153351">
              <w:t xml:space="preserve">, фото Виктора </w:t>
            </w:r>
            <w:proofErr w:type="spellStart"/>
            <w:r w:rsidR="00153351">
              <w:t>Гуменюка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ресурс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Не публикуемое примечание – $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 w:rsidTr="001C1FF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856 – Формы фиксации ОНН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фиксации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Инд.1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Фотофиксация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Текст ссылки – $2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 w:rsidP="00153351">
            <w:pPr>
              <w:pStyle w:val="a0"/>
            </w:pPr>
            <w:r>
              <w:t xml:space="preserve">Фотография </w:t>
            </w:r>
            <w:r w:rsidR="00153351">
              <w:t>№ 11 Прыжки через нарты, с. Эссо Быстринский район,</w:t>
            </w:r>
            <w:r>
              <w:t xml:space="preserve"> 2012 г.</w:t>
            </w:r>
            <w:r w:rsidR="00153351">
              <w:t xml:space="preserve">, фото Виктора </w:t>
            </w:r>
            <w:proofErr w:type="spellStart"/>
            <w:r w:rsidR="00153351">
              <w:t>Гуменюка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ресурс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Не публикуемое примечание – $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 w:rsidTr="001C1FF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856 – Формы фиксации ОНН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фиксации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Инд.1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Фотофиксация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Текст ссылки – $2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 w:rsidP="00153351">
            <w:pPr>
              <w:pStyle w:val="a0"/>
            </w:pPr>
            <w:r>
              <w:t xml:space="preserve">Фотография </w:t>
            </w:r>
            <w:r w:rsidR="00153351">
              <w:t xml:space="preserve">№ 12 Выступление национальных коллективов, с. </w:t>
            </w:r>
            <w:proofErr w:type="spellStart"/>
            <w:r w:rsidR="00153351">
              <w:t>Хаилино</w:t>
            </w:r>
            <w:proofErr w:type="spellEnd"/>
            <w:r w:rsidR="00153351">
              <w:t xml:space="preserve"> Олюторский район, </w:t>
            </w:r>
            <w:r>
              <w:t>201</w:t>
            </w:r>
            <w:r w:rsidR="00153351">
              <w:t>5</w:t>
            </w:r>
            <w:r>
              <w:t xml:space="preserve"> г.</w:t>
            </w:r>
            <w:r w:rsidR="00153351">
              <w:t>, фото Марии Беляевой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ресурс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 xml:space="preserve">Не публикуемое примечание </w:t>
            </w:r>
            <w:r>
              <w:rPr>
                <w:b/>
              </w:rPr>
              <w:lastRenderedPageBreak/>
              <w:t>– $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 w:rsidTr="001C1FF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856 – Формы фиксации ОНН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фиксации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Инд.1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Фотофиксация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Текст ссылки – $2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 w:rsidP="00153351">
            <w:pPr>
              <w:pStyle w:val="a0"/>
            </w:pPr>
            <w:r>
              <w:t xml:space="preserve">Фотография </w:t>
            </w:r>
            <w:r w:rsidR="00153351">
              <w:t xml:space="preserve">№ 13 ансамбль </w:t>
            </w:r>
            <w:proofErr w:type="spellStart"/>
            <w:r w:rsidR="00153351">
              <w:t>Нургэнэк</w:t>
            </w:r>
            <w:proofErr w:type="spellEnd"/>
            <w:r w:rsidR="00153351">
              <w:t xml:space="preserve">, с. Анавгай Быстринский район, </w:t>
            </w:r>
            <w:r>
              <w:t>2012 г.</w:t>
            </w:r>
            <w:r w:rsidR="00153351">
              <w:t xml:space="preserve">, фото Виктора </w:t>
            </w:r>
            <w:proofErr w:type="spellStart"/>
            <w:r w:rsidR="00153351">
              <w:t>Гуменюка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ресурс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Не публикуемое примечание – $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 w:rsidTr="001C1FF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856 – Формы фиксации ОНН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фиксации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Инд.1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Фотофиксация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Текст ссылки – $2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 w:rsidP="00153351">
            <w:pPr>
              <w:pStyle w:val="a0"/>
            </w:pPr>
            <w:r>
              <w:t xml:space="preserve">Фотография </w:t>
            </w:r>
            <w:r w:rsidR="00153351">
              <w:t xml:space="preserve">№ 14 Конкурс национальных блюд, с. </w:t>
            </w:r>
            <w:proofErr w:type="spellStart"/>
            <w:r w:rsidR="00153351">
              <w:t>Хаилино</w:t>
            </w:r>
            <w:proofErr w:type="spellEnd"/>
            <w:r w:rsidR="00153351">
              <w:t xml:space="preserve"> Олюторский район, </w:t>
            </w:r>
            <w:r>
              <w:t>201</w:t>
            </w:r>
            <w:r w:rsidR="00153351">
              <w:t>5</w:t>
            </w:r>
            <w:r>
              <w:t xml:space="preserve"> г.</w:t>
            </w:r>
            <w:r w:rsidR="00153351">
              <w:t>, фото Анатолия Сорокина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ресурс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Не публикуемое примечание – $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4E58FE" w:rsidTr="001C1FF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  <w:jc w:val="center"/>
            </w:pPr>
            <w:r>
              <w:rPr>
                <w:b/>
                <w:i/>
              </w:rPr>
              <w:t>856 – Формы фиксации ОНН</w:t>
            </w: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Тип фиксации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Инд.1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proofErr w:type="spellStart"/>
            <w:r>
              <w:t>Фотофиксация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Текст ссылки – $2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 w:rsidP="00153351">
            <w:pPr>
              <w:pStyle w:val="a0"/>
            </w:pPr>
            <w:r>
              <w:t xml:space="preserve">Фотография </w:t>
            </w:r>
            <w:r w:rsidR="00153351">
              <w:t xml:space="preserve">№ 15 Оленевод, с. Эссо Быстринский район, </w:t>
            </w:r>
            <w:r>
              <w:t>2012 г.</w:t>
            </w:r>
            <w:r w:rsidR="00153351">
              <w:t xml:space="preserve">, фото Виктора </w:t>
            </w:r>
            <w:proofErr w:type="spellStart"/>
            <w:r w:rsidR="00153351">
              <w:t>Гуменюка</w:t>
            </w:r>
            <w:proofErr w:type="spellEnd"/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Ссылка на ресурс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  <w:ind w:left="-33" w:firstLine="33"/>
            </w:pPr>
          </w:p>
        </w:tc>
      </w:tr>
      <w:tr w:rsidR="00153351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B07E32">
            <w:pPr>
              <w:pStyle w:val="a0"/>
            </w:pPr>
            <w:r>
              <w:rPr>
                <w:b/>
              </w:rPr>
              <w:t>Не публикуемое примечание – $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8FE" w:rsidRDefault="004E58FE">
            <w:pPr>
              <w:pStyle w:val="a0"/>
            </w:pPr>
          </w:p>
        </w:tc>
      </w:tr>
      <w:tr w:rsidR="001C1FFA" w:rsidTr="001C1FFA">
        <w:tc>
          <w:tcPr>
            <w:tcW w:w="14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FA" w:rsidRDefault="001C1FFA" w:rsidP="00BA5E9A">
            <w:pPr>
              <w:pStyle w:val="a0"/>
              <w:jc w:val="center"/>
            </w:pPr>
            <w:r>
              <w:rPr>
                <w:b/>
                <w:i/>
              </w:rPr>
              <w:t>856 – Формы фиксации ОНН</w:t>
            </w:r>
          </w:p>
        </w:tc>
      </w:tr>
      <w:tr w:rsidR="001C1FFA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FA" w:rsidRDefault="001C1FFA" w:rsidP="00BA5E9A">
            <w:pPr>
              <w:pStyle w:val="a0"/>
            </w:pPr>
            <w:r>
              <w:rPr>
                <w:b/>
              </w:rPr>
              <w:t>Тип фиксации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Инд.1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FA" w:rsidRDefault="001C1FFA" w:rsidP="00BA5E9A">
            <w:pPr>
              <w:pStyle w:val="a0"/>
            </w:pPr>
            <w:proofErr w:type="spellStart"/>
            <w:r>
              <w:t>Фотофиксация</w:t>
            </w:r>
            <w:proofErr w:type="spellEnd"/>
          </w:p>
        </w:tc>
      </w:tr>
      <w:tr w:rsidR="001C1FFA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FA" w:rsidRDefault="001C1FFA" w:rsidP="00BA5E9A">
            <w:pPr>
              <w:pStyle w:val="a0"/>
            </w:pPr>
            <w:r>
              <w:rPr>
                <w:b/>
              </w:rPr>
              <w:t>Текст ссылки – $2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FA" w:rsidRDefault="001C1FFA" w:rsidP="001C1FFA">
            <w:pPr>
              <w:pStyle w:val="a0"/>
            </w:pPr>
            <w:r>
              <w:t xml:space="preserve">Фотография № 16 В табуне, Быстринский район, 2012 г., фото Виктора </w:t>
            </w:r>
            <w:proofErr w:type="spellStart"/>
            <w:r>
              <w:t>Гуменюка</w:t>
            </w:r>
            <w:proofErr w:type="spellEnd"/>
          </w:p>
        </w:tc>
      </w:tr>
      <w:tr w:rsidR="001C1FFA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FA" w:rsidRDefault="001C1FFA" w:rsidP="00BA5E9A">
            <w:pPr>
              <w:pStyle w:val="a0"/>
            </w:pPr>
            <w:r>
              <w:rPr>
                <w:b/>
              </w:rPr>
              <w:t>Ссылка на ресурс – $</w:t>
            </w:r>
            <w:r>
              <w:rPr>
                <w:b/>
                <w:lang w:val="en-US"/>
              </w:rPr>
              <w:t>u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FA" w:rsidRDefault="001C1FFA" w:rsidP="00BA5E9A">
            <w:pPr>
              <w:pStyle w:val="a0"/>
            </w:pPr>
          </w:p>
        </w:tc>
      </w:tr>
      <w:tr w:rsidR="001C1FFA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FA" w:rsidRDefault="001C1FFA" w:rsidP="00BA5E9A">
            <w:pPr>
              <w:pStyle w:val="a0"/>
            </w:pPr>
            <w:r>
              <w:rPr>
                <w:b/>
              </w:rPr>
              <w:t>Публикуемое примечание – $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FA" w:rsidRDefault="001C1FFA" w:rsidP="00BA5E9A">
            <w:pPr>
              <w:pStyle w:val="a0"/>
              <w:ind w:left="-33" w:firstLine="33"/>
            </w:pPr>
          </w:p>
        </w:tc>
      </w:tr>
      <w:tr w:rsidR="001C1FFA" w:rsidTr="001C1FFA">
        <w:tc>
          <w:tcPr>
            <w:tcW w:w="3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FA" w:rsidRDefault="001C1FFA" w:rsidP="00BA5E9A">
            <w:pPr>
              <w:pStyle w:val="a0"/>
            </w:pPr>
            <w:r>
              <w:rPr>
                <w:b/>
              </w:rPr>
              <w:lastRenderedPageBreak/>
              <w:t>Не публикуемое примечание – $</w:t>
            </w:r>
            <w:r>
              <w:rPr>
                <w:b/>
                <w:lang w:val="en-US"/>
              </w:rPr>
              <w:t>z</w:t>
            </w:r>
          </w:p>
        </w:tc>
        <w:tc>
          <w:tcPr>
            <w:tcW w:w="1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FFA" w:rsidRDefault="001C1FFA" w:rsidP="00BA5E9A">
            <w:pPr>
              <w:pStyle w:val="a0"/>
            </w:pPr>
          </w:p>
        </w:tc>
      </w:tr>
    </w:tbl>
    <w:p w:rsidR="004E58FE" w:rsidRDefault="004E58FE">
      <w:pPr>
        <w:pStyle w:val="a0"/>
      </w:pPr>
      <w:bookmarkStart w:id="0" w:name="_GoBack"/>
      <w:bookmarkEnd w:id="0"/>
    </w:p>
    <w:sectPr w:rsidR="004E58FE" w:rsidSect="008B4534">
      <w:pgSz w:w="16838" w:h="11906" w:orient="landscape"/>
      <w:pgMar w:top="899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E58FE"/>
    <w:rsid w:val="000144D6"/>
    <w:rsid w:val="0006394A"/>
    <w:rsid w:val="00153351"/>
    <w:rsid w:val="00187241"/>
    <w:rsid w:val="001C1FFA"/>
    <w:rsid w:val="001E2652"/>
    <w:rsid w:val="001F195D"/>
    <w:rsid w:val="002613E7"/>
    <w:rsid w:val="002D15CC"/>
    <w:rsid w:val="002F2802"/>
    <w:rsid w:val="0031648F"/>
    <w:rsid w:val="00413AC0"/>
    <w:rsid w:val="004E58FE"/>
    <w:rsid w:val="005E118C"/>
    <w:rsid w:val="005F3463"/>
    <w:rsid w:val="0066435A"/>
    <w:rsid w:val="006B37FA"/>
    <w:rsid w:val="006B7561"/>
    <w:rsid w:val="006D1E61"/>
    <w:rsid w:val="0072194E"/>
    <w:rsid w:val="0079240F"/>
    <w:rsid w:val="007E1F01"/>
    <w:rsid w:val="008B4534"/>
    <w:rsid w:val="00997D1B"/>
    <w:rsid w:val="009B3FF9"/>
    <w:rsid w:val="009C6577"/>
    <w:rsid w:val="00A572DF"/>
    <w:rsid w:val="00B07E32"/>
    <w:rsid w:val="00B25648"/>
    <w:rsid w:val="00BA5E9A"/>
    <w:rsid w:val="00BD4A9C"/>
    <w:rsid w:val="00BE48BF"/>
    <w:rsid w:val="00D06A60"/>
    <w:rsid w:val="00D344E5"/>
    <w:rsid w:val="00D95330"/>
    <w:rsid w:val="00DB1959"/>
    <w:rsid w:val="00E55471"/>
    <w:rsid w:val="00FD13E5"/>
    <w:rsid w:val="00FD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34"/>
  </w:style>
  <w:style w:type="paragraph" w:styleId="1">
    <w:name w:val="heading 1"/>
    <w:basedOn w:val="a0"/>
    <w:next w:val="a1"/>
    <w:rsid w:val="008B4534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B453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rsid w:val="008B4534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styleId="a5">
    <w:name w:val="annotation reference"/>
    <w:rsid w:val="008B4534"/>
    <w:rPr>
      <w:sz w:val="16"/>
      <w:szCs w:val="16"/>
    </w:rPr>
  </w:style>
  <w:style w:type="character" w:customStyle="1" w:styleId="a6">
    <w:name w:val="Текст примечания Знак"/>
    <w:basedOn w:val="a2"/>
    <w:rsid w:val="008B4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rsid w:val="008B45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2"/>
    <w:rsid w:val="008B45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2"/>
    <w:rsid w:val="008B4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2"/>
    <w:rsid w:val="008B4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8B4534"/>
    <w:rPr>
      <w:color w:val="0000FF"/>
      <w:u w:val="single"/>
      <w:lang w:val="ru-RU" w:eastAsia="ru-RU" w:bidi="ru-RU"/>
    </w:rPr>
  </w:style>
  <w:style w:type="character" w:styleId="ab">
    <w:name w:val="FollowedHyperlink"/>
    <w:rsid w:val="008B4534"/>
    <w:rPr>
      <w:color w:val="800080"/>
      <w:u w:val="single"/>
    </w:rPr>
  </w:style>
  <w:style w:type="character" w:customStyle="1" w:styleId="ac">
    <w:name w:val="Подзаголовок Знак"/>
    <w:basedOn w:val="a2"/>
    <w:rsid w:val="008B4534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d">
    <w:name w:val="Название Знак"/>
    <w:basedOn w:val="a2"/>
    <w:rsid w:val="008B4534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styleId="ae">
    <w:name w:val="Emphasis"/>
    <w:rsid w:val="008B4534"/>
    <w:rPr>
      <w:i/>
      <w:iCs/>
    </w:rPr>
  </w:style>
  <w:style w:type="character" w:customStyle="1" w:styleId="b-serp-urlitem">
    <w:name w:val="b-serp-url__item"/>
    <w:basedOn w:val="a2"/>
    <w:rsid w:val="008B4534"/>
  </w:style>
  <w:style w:type="character" w:customStyle="1" w:styleId="b-serp-urlmark">
    <w:name w:val="b-serp-url__mark"/>
    <w:basedOn w:val="a2"/>
    <w:rsid w:val="008B4534"/>
  </w:style>
  <w:style w:type="paragraph" w:customStyle="1" w:styleId="af">
    <w:name w:val="Заголовок"/>
    <w:basedOn w:val="a0"/>
    <w:next w:val="a1"/>
    <w:rsid w:val="008B45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8B4534"/>
    <w:pPr>
      <w:spacing w:after="120"/>
    </w:pPr>
  </w:style>
  <w:style w:type="paragraph" w:styleId="af0">
    <w:name w:val="List"/>
    <w:basedOn w:val="a1"/>
    <w:rsid w:val="008B4534"/>
    <w:rPr>
      <w:rFonts w:cs="Mangal"/>
    </w:rPr>
  </w:style>
  <w:style w:type="paragraph" w:styleId="af1">
    <w:name w:val="Title"/>
    <w:basedOn w:val="a0"/>
    <w:rsid w:val="008B4534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0"/>
    <w:rsid w:val="008B4534"/>
    <w:pPr>
      <w:suppressLineNumbers/>
    </w:pPr>
    <w:rPr>
      <w:rFonts w:cs="Mangal"/>
    </w:rPr>
  </w:style>
  <w:style w:type="paragraph" w:styleId="af3">
    <w:name w:val="annotation text"/>
    <w:basedOn w:val="a0"/>
    <w:rsid w:val="008B4534"/>
    <w:rPr>
      <w:sz w:val="20"/>
      <w:szCs w:val="20"/>
    </w:rPr>
  </w:style>
  <w:style w:type="paragraph" w:styleId="af4">
    <w:name w:val="annotation subject"/>
    <w:basedOn w:val="af3"/>
    <w:rsid w:val="008B4534"/>
    <w:rPr>
      <w:b/>
      <w:bCs/>
    </w:rPr>
  </w:style>
  <w:style w:type="paragraph" w:styleId="af5">
    <w:name w:val="Balloon Text"/>
    <w:basedOn w:val="a0"/>
    <w:rsid w:val="008B4534"/>
    <w:rPr>
      <w:rFonts w:ascii="Tahoma" w:hAnsi="Tahoma" w:cs="Tahoma"/>
      <w:sz w:val="16"/>
      <w:szCs w:val="16"/>
    </w:rPr>
  </w:style>
  <w:style w:type="paragraph" w:styleId="af6">
    <w:name w:val="header"/>
    <w:basedOn w:val="a0"/>
    <w:rsid w:val="008B4534"/>
    <w:pPr>
      <w:suppressLineNumbers/>
      <w:tabs>
        <w:tab w:val="center" w:pos="4677"/>
        <w:tab w:val="right" w:pos="9355"/>
      </w:tabs>
    </w:pPr>
  </w:style>
  <w:style w:type="paragraph" w:styleId="af7">
    <w:name w:val="footer"/>
    <w:basedOn w:val="a0"/>
    <w:rsid w:val="008B4534"/>
    <w:pPr>
      <w:suppressLineNumbers/>
      <w:tabs>
        <w:tab w:val="center" w:pos="4677"/>
        <w:tab w:val="right" w:pos="9355"/>
      </w:tabs>
    </w:pPr>
  </w:style>
  <w:style w:type="paragraph" w:styleId="af8">
    <w:name w:val="Subtitle"/>
    <w:basedOn w:val="a0"/>
    <w:next w:val="a1"/>
    <w:rsid w:val="008B4534"/>
    <w:pPr>
      <w:spacing w:after="60"/>
      <w:jc w:val="center"/>
    </w:pPr>
    <w:rPr>
      <w:rFonts w:ascii="Cambria" w:hAnsi="Cambria"/>
      <w:i/>
      <w:iCs/>
      <w:sz w:val="28"/>
      <w:szCs w:val="28"/>
      <w:lang w:val="en-US" w:eastAsia="en-US"/>
    </w:rPr>
  </w:style>
  <w:style w:type="paragraph" w:customStyle="1" w:styleId="af9">
    <w:name w:val="Заглавие"/>
    <w:basedOn w:val="a0"/>
    <w:next w:val="af8"/>
    <w:rsid w:val="008B4534"/>
    <w:pPr>
      <w:spacing w:before="240" w:after="60"/>
      <w:jc w:val="center"/>
    </w:pPr>
    <w:rPr>
      <w:rFonts w:ascii="Cambria" w:hAnsi="Cambria"/>
      <w:b/>
      <w:bC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ic-r.narod.ru/kol_bibl2.htm" TargetMode="External"/><Relationship Id="rId4" Type="http://schemas.openxmlformats.org/officeDocument/2006/relationships/hyperlink" Target="http://antic-r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27</Pages>
  <Words>5356</Words>
  <Characters>30532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КЦНТ</dc:creator>
  <cp:lastModifiedBy>КЦНТ</cp:lastModifiedBy>
  <cp:revision>21</cp:revision>
  <dcterms:created xsi:type="dcterms:W3CDTF">2015-11-04T22:27:00Z</dcterms:created>
  <dcterms:modified xsi:type="dcterms:W3CDTF">2015-12-07T03:16:00Z</dcterms:modified>
</cp:coreProperties>
</file>