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AF" w:rsidRDefault="009B01AF" w:rsidP="00D3507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6"/>
          <w:szCs w:val="26"/>
        </w:rPr>
        <w:sectPr w:rsidR="009B01AF" w:rsidSect="003E3A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07D" w:rsidRDefault="00D3507D" w:rsidP="00D3507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F3952">
        <w:rPr>
          <w:rFonts w:ascii="Times New Roman" w:hAnsi="Times New Roman" w:cs="Times New Roman"/>
          <w:i/>
          <w:sz w:val="26"/>
          <w:szCs w:val="26"/>
        </w:rPr>
        <w:t xml:space="preserve">Приложение № </w:t>
      </w:r>
      <w:r w:rsidR="009B01AF">
        <w:rPr>
          <w:rFonts w:ascii="Times New Roman" w:hAnsi="Times New Roman" w:cs="Times New Roman"/>
          <w:i/>
          <w:sz w:val="26"/>
          <w:szCs w:val="26"/>
        </w:rPr>
        <w:t>2</w:t>
      </w:r>
    </w:p>
    <w:p w:rsidR="009B01AF" w:rsidRPr="009B01AF" w:rsidRDefault="009B01AF" w:rsidP="009B01AF">
      <w:pPr>
        <w:spacing w:beforeAutospacing="1" w:after="0" w:afterAutospacing="1" w:line="240" w:lineRule="auto"/>
        <w:ind w:left="14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КОНТРАКТ №___</w:t>
      </w:r>
    </w:p>
    <w:p w:rsidR="009B01AF" w:rsidRPr="009B01AF" w:rsidRDefault="009B01AF" w:rsidP="009B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по участию во  </w:t>
      </w:r>
      <w:r w:rsidRPr="009B01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B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открытом дистанционном фестивале-конкурсе хореографического творчества «РАДУГА ТАНЦА – 2022»</w:t>
      </w:r>
    </w:p>
    <w:p w:rsidR="009B01AF" w:rsidRPr="009B01AF" w:rsidRDefault="009B01AF" w:rsidP="009B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1AF" w:rsidRPr="009B01AF" w:rsidRDefault="009B01AF" w:rsidP="009B01A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Павловск Воронежская область                                                                       «___» ________ 2022 г.</w:t>
      </w:r>
      <w:r w:rsidRPr="009B01A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____» уства_________201</w:t>
      </w:r>
    </w:p>
    <w:p w:rsidR="009B01AF" w:rsidRPr="009B01AF" w:rsidRDefault="009B01AF" w:rsidP="009B01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______________________________________,</w:t>
      </w: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___________________________, паспорт серия ______ № ____________, выдан ____________г. _____________________________ _____________________________________________________________________именуемый(ая) в дальнейшем </w:t>
      </w:r>
      <w:r w:rsidRPr="009B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«Участник»</w:t>
      </w: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</w:t>
      </w:r>
      <w:r w:rsidRPr="009B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 учреждение культуры «Централизованная клубная система Павловского муниципального района Воронежской области» (МКУК «ЦКС»), именуемое в дальнейшем "Исполнитель", в лице директора Слащёвой Елены Владимировны</w:t>
      </w: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Устава, именуемое в дальнейшем </w:t>
      </w:r>
      <w:r w:rsidRPr="009B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«Организатор»,</w:t>
      </w: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«Стороны», а по отдельности «Сторона», с соблюдением требований ГК РФ и иного законодательства РФ, заключили настоящий Контракт о нижеследующем:</w:t>
      </w:r>
    </w:p>
    <w:p w:rsidR="009B01AF" w:rsidRPr="009B01AF" w:rsidRDefault="009B01AF" w:rsidP="009B01AF">
      <w:pPr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AF" w:rsidRPr="009B01AF" w:rsidRDefault="009B01AF" w:rsidP="009B01AF">
      <w:pPr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КОНТРАКТА</w:t>
      </w:r>
    </w:p>
    <w:p w:rsidR="009B01AF" w:rsidRPr="009B01AF" w:rsidRDefault="009B01AF" w:rsidP="009B01AF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AF" w:rsidRPr="009B01AF" w:rsidRDefault="009B01AF" w:rsidP="009B01AF">
      <w:pPr>
        <w:widowControl w:val="0"/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  <w:r w:rsidRPr="009B01AF">
        <w:rPr>
          <w:rFonts w:ascii="Times New Roman" w:eastAsia="Lucida Sans Unicode" w:hAnsi="Times New Roman" w:cs="Times New Roman"/>
          <w:kern w:val="3"/>
          <w:sz w:val="24"/>
          <w:szCs w:val="24"/>
          <w:lang w:eastAsia="ru-RU" w:bidi="ru-RU"/>
        </w:rPr>
        <w:t xml:space="preserve">1.1. </w:t>
      </w:r>
      <w:r w:rsidRPr="009B01AF"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  <w:t>Организатор</w:t>
      </w:r>
      <w:r w:rsidRPr="009B01AF">
        <w:rPr>
          <w:rFonts w:ascii="Times New Roman" w:eastAsia="Lucida Sans Unicode" w:hAnsi="Times New Roman" w:cs="Times New Roman"/>
          <w:kern w:val="3"/>
          <w:sz w:val="24"/>
          <w:szCs w:val="24"/>
          <w:lang w:eastAsia="ru-RU" w:bidi="ru-RU"/>
        </w:rPr>
        <w:t xml:space="preserve"> принимает на себя обязательство по предоставлению услуг, связанных с участием Участника во </w:t>
      </w:r>
      <w:r w:rsidRPr="009B01AF">
        <w:rPr>
          <w:rFonts w:ascii="Times New Roman" w:eastAsia="Lucida Sans Unicode" w:hAnsi="Times New Roman" w:cs="Tahoma"/>
          <w:b/>
          <w:kern w:val="3"/>
          <w:sz w:val="24"/>
          <w:szCs w:val="24"/>
          <w:lang w:val="en-US" w:eastAsia="ru-RU" w:bidi="ru-RU"/>
        </w:rPr>
        <w:t>II</w:t>
      </w:r>
      <w:r w:rsidRPr="009B01AF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 w:bidi="ru-RU"/>
        </w:rPr>
        <w:t xml:space="preserve"> открытом дистанционном фестивале-конкурсе хореографического творчества «РАДУГА ТАНЦА – 2022»</w:t>
      </w:r>
      <w:r w:rsidRPr="009B01AF">
        <w:rPr>
          <w:rFonts w:ascii="Times New Roman" w:eastAsia="Lucida Sans Unicode" w:hAnsi="Times New Roman" w:cs="Times New Roman"/>
          <w:kern w:val="3"/>
          <w:sz w:val="24"/>
          <w:szCs w:val="24"/>
          <w:lang w:eastAsia="ru-RU" w:bidi="ru-RU"/>
        </w:rPr>
        <w:t>, именуемой в дальнейшем "Конкурс", который проводит МКУК «ДК «Современник», а Участник конкурса обязуется принять их и оплатить в порядке, установленном настоящим Контрактом.</w:t>
      </w:r>
    </w:p>
    <w:p w:rsidR="009B01AF" w:rsidRPr="009B01AF" w:rsidRDefault="009B01AF" w:rsidP="009B01A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Период проведения Конкурса: с "27" октября 2022г. по "08" декабря 2022г.</w:t>
      </w:r>
    </w:p>
    <w:p w:rsidR="009B01AF" w:rsidRPr="009B01AF" w:rsidRDefault="009B01AF" w:rsidP="009B01A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AF" w:rsidRPr="009B01AF" w:rsidRDefault="009B01AF" w:rsidP="009B01AF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УСЛОВИЯ И ПОРЯДОК ПРЕДОСТАВЛЕНИЯ УСЛУГ </w:t>
      </w:r>
    </w:p>
    <w:p w:rsidR="009B01AF" w:rsidRPr="009B01AF" w:rsidRDefault="009B01AF" w:rsidP="009B01AF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AF" w:rsidRPr="009B01AF" w:rsidRDefault="009B01AF" w:rsidP="009B01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Ознакомившись с условиями Мероприятия, размещенными на Сайте Организатора, Участник должен оплатить услугу на реквизиты, указанные в приложении 3 к положению о проведении конкурса. </w:t>
      </w:r>
    </w:p>
    <w:p w:rsidR="009B01AF" w:rsidRPr="009B01AF" w:rsidRDefault="009B01AF" w:rsidP="009B01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Услуги по настоящему Контракту считаются оказанными Участнику полностью и, соответственно, обязательства Организатора выполненными полностью с момента фактического проведения Организатором заявленного Мероприятия.</w:t>
      </w:r>
    </w:p>
    <w:p w:rsidR="009B01AF" w:rsidRPr="009B01AF" w:rsidRDefault="009B01AF" w:rsidP="009B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 Участник понимает и обязуется самостоятельно обеспечить свое присутствие на Мероприятии, посредством, в том числе, но, не ограничиваясь: ПК, или любое иное устройство, поддерживающее доступ к сети интернет и необходимое для участия в Мероприятии.</w:t>
      </w:r>
    </w:p>
    <w:p w:rsidR="009B01AF" w:rsidRPr="009B01AF" w:rsidRDefault="009B01AF" w:rsidP="009B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AF" w:rsidRPr="009B01AF" w:rsidRDefault="009B01AF" w:rsidP="009B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СТОИМОСТЬ УСЛУГ И ПОРЯДОК РАСЧЕТОВ </w:t>
      </w:r>
    </w:p>
    <w:p w:rsidR="009B01AF" w:rsidRPr="009B01AF" w:rsidRDefault="009B01AF" w:rsidP="009B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AF" w:rsidRPr="009B01AF" w:rsidRDefault="009B01AF" w:rsidP="009B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Оплата Участником Мероприятия осуществляется на основе 100% предоплаты. Стоимость участия в Мероприятии составляет _______ рублей за коллектив в одной номинации или возрастной группе. Участники конкурса оплачивают организационный взнос </w:t>
      </w:r>
      <w:r w:rsidRPr="009B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17 ноября 2022 года.</w:t>
      </w:r>
    </w:p>
    <w:p w:rsidR="009B01AF" w:rsidRPr="009B01AF" w:rsidRDefault="009B01AF" w:rsidP="009B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 составляет  _______</w:t>
      </w:r>
      <w:r w:rsidRPr="009B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(______) рублей 00 копеек, </w:t>
      </w: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облагаются согласно п.2 статьи 346.11 главы 26.2 НК РФ.</w:t>
      </w:r>
      <w:r w:rsidRPr="009B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контракта является твердой и изменению не подлежит на весь срок действия контракта.</w:t>
      </w:r>
    </w:p>
    <w:p w:rsidR="009B01AF" w:rsidRPr="009B01AF" w:rsidRDefault="009B01AF" w:rsidP="009B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Оплата Участником вознаграждения осуществляется в безналичном порядке на основании счета. При этом датой оплаты является дата поступления денежных средств на расчетный счет Организатора. </w:t>
      </w:r>
    </w:p>
    <w:p w:rsidR="009B01AF" w:rsidRPr="009B01AF" w:rsidRDefault="009B01AF" w:rsidP="009B0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AF" w:rsidRPr="009B01AF" w:rsidRDefault="009B01AF" w:rsidP="009B0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ОБЯЗАННОСТИ  И ПРАВА ОРГАНИЗАТОРА</w:t>
      </w:r>
    </w:p>
    <w:p w:rsidR="009B01AF" w:rsidRPr="009B01AF" w:rsidRDefault="009B01AF" w:rsidP="009B0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AF" w:rsidRPr="009B01AF" w:rsidRDefault="009B01AF" w:rsidP="009B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Организатор обязуется:</w:t>
      </w:r>
    </w:p>
    <w:p w:rsidR="009B01AF" w:rsidRPr="009B01AF" w:rsidRDefault="009B01AF" w:rsidP="009B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4.1.1. Предоставить Участнику право на участие в Мероприятии, согласно Положения о проведении фестиваля - конкурса (далее по тексту - Положение), посредством отправки на электронный адрес Участника, указанный в Положении, ссылки для доступа к Мероприятию в день проведения Мероприятия. </w:t>
      </w:r>
    </w:p>
    <w:p w:rsidR="009B01AF" w:rsidRPr="009B01AF" w:rsidRDefault="009B01AF" w:rsidP="009B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 случае изменения условий проведения Мероприятия (даты, времени) уведомить Участника не менее чем за 2 (два) календарных дня до начала Мероприятия. </w:t>
      </w:r>
    </w:p>
    <w:p w:rsidR="009B01AF" w:rsidRPr="009B01AF" w:rsidRDefault="009B01AF" w:rsidP="009B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Организатор вправе:</w:t>
      </w:r>
    </w:p>
    <w:p w:rsidR="009B01AF" w:rsidRPr="009B01AF" w:rsidRDefault="009B01AF" w:rsidP="009B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Изменять дату и время проведения Мероприятия, а также иные условия проведения Мероприятия. Организатор уведомляет Участника об указанных изменениях путем размещения информации на Сайте и при этом Участник обязан самостоятельно знакомиться с указанными изменениями. </w:t>
      </w:r>
    </w:p>
    <w:p w:rsidR="009B01AF" w:rsidRPr="009B01AF" w:rsidRDefault="009B01AF" w:rsidP="009B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Разрабатывать программу Мероприятия и определять количество и состав выступающих на Мероприятии, дату и время проведения Мероприятия. </w:t>
      </w:r>
    </w:p>
    <w:p w:rsidR="009B01AF" w:rsidRPr="009B01AF" w:rsidRDefault="009B01AF" w:rsidP="009B01AF">
      <w:pPr>
        <w:tabs>
          <w:tab w:val="left" w:pos="14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4.2.3. Организаторы оставляют за собой право на публикацию видеоматериалов в официальных группах в социальных сетях муниципального отдела по культуре и межнациональным вопросам администрации Павловского муниципального района «Культура Павловского района» и с сохранением авторских прав участников. </w:t>
      </w:r>
    </w:p>
    <w:p w:rsidR="009B01AF" w:rsidRPr="009B01AF" w:rsidRDefault="009B01AF" w:rsidP="009B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4.2.4. Отказать Участнику в предоставлении услуг при нарушении Участником сроков оплаты. </w:t>
      </w:r>
    </w:p>
    <w:p w:rsidR="009B01AF" w:rsidRPr="009B01AF" w:rsidRDefault="009B01AF" w:rsidP="009B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4.2.5. Оказать услуги с привлечением сторонних специалистов.  </w:t>
      </w:r>
    </w:p>
    <w:p w:rsidR="009B01AF" w:rsidRPr="009B01AF" w:rsidRDefault="009B01AF" w:rsidP="009B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4.2.6. Отказать Участнику в предоставлении услуги и расторгнуть настоящий Контракту в одностороннем внесудебном порядке без объяснения причин, не менее чем за 2 (два) календарных дня до даты проведения Мероприятия. </w:t>
      </w:r>
    </w:p>
    <w:p w:rsidR="009B01AF" w:rsidRPr="009B01AF" w:rsidRDefault="009B01AF" w:rsidP="009B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AF" w:rsidRPr="009B01AF" w:rsidRDefault="009B01AF" w:rsidP="009B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И ПРАВА УЧАСТНИКА</w:t>
      </w:r>
    </w:p>
    <w:p w:rsidR="009B01AF" w:rsidRPr="009B01AF" w:rsidRDefault="009B01AF" w:rsidP="009B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AF" w:rsidRPr="009B01AF" w:rsidRDefault="009B01AF" w:rsidP="009B01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Участник обязуется: </w:t>
      </w:r>
    </w:p>
    <w:p w:rsidR="009B01AF" w:rsidRPr="009B01AF" w:rsidRDefault="009B01AF" w:rsidP="009B01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Самостоятельно и своевременно знакомиться с датой, временем, стоимостью, условиями проведения Мероприятия, до момента оплаты, а также с изменениями указанных условий. </w:t>
      </w:r>
    </w:p>
    <w:p w:rsidR="009B01AF" w:rsidRPr="009B01AF" w:rsidRDefault="009B01AF" w:rsidP="009B01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Иметь персональный компьютер или иное портативное (мобильное) устройство с доступом в сеть Интернет для участия в приобретенном Мероприятии. </w:t>
      </w:r>
    </w:p>
    <w:p w:rsidR="009B01AF" w:rsidRPr="009B01AF" w:rsidRDefault="009B01AF" w:rsidP="009B01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Не передавать права на участие в Мероприятии третьему лицу без получения разрешения Организатора.</w:t>
      </w:r>
    </w:p>
    <w:p w:rsidR="009B01AF" w:rsidRPr="009B01AF" w:rsidRDefault="009B01AF" w:rsidP="009B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5.1.4. Незамедлительно уведомить Организатора об изменении своих контактных данных в письменной форме посредством электронной почты, указанной при регистрации на Сайте.</w:t>
      </w:r>
    </w:p>
    <w:p w:rsidR="009B01AF" w:rsidRPr="009B01AF" w:rsidRDefault="009B01AF" w:rsidP="009B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5.1.5. Не осуществлять запись, не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Заказчику информацию на Мероприятии. </w:t>
      </w:r>
    </w:p>
    <w:p w:rsidR="009B01AF" w:rsidRPr="009B01AF" w:rsidRDefault="009B01AF" w:rsidP="009B01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Заказчик вправе:</w:t>
      </w:r>
    </w:p>
    <w:p w:rsidR="009B01AF" w:rsidRPr="009B01AF" w:rsidRDefault="009B01AF" w:rsidP="009B01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Получать услуги в соответствии с условиями настоящего Контракта. </w:t>
      </w:r>
    </w:p>
    <w:p w:rsidR="009B01AF" w:rsidRPr="009B01AF" w:rsidRDefault="009B01AF" w:rsidP="009B01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Получать необходимую и достоверную информацию об оказываемых услугах. </w:t>
      </w:r>
    </w:p>
    <w:p w:rsidR="009B01AF" w:rsidRPr="009B01AF" w:rsidRDefault="009B01AF" w:rsidP="009B01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AF" w:rsidRPr="009B01AF" w:rsidRDefault="009B01AF" w:rsidP="009B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ОТВЕСТВЕННОСТЬ СТОРОН</w:t>
      </w:r>
    </w:p>
    <w:p w:rsidR="009B01AF" w:rsidRPr="009B01AF" w:rsidRDefault="009B01AF" w:rsidP="009B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AF" w:rsidRPr="009B01AF" w:rsidRDefault="009B01AF" w:rsidP="009B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случаях неисполнения или ненадлежащего исполнения своих обязательств по настоящему Контракту, Стороны несут ответственность в соответствии с законодательством Российской Федерации.</w:t>
      </w:r>
    </w:p>
    <w:p w:rsidR="009B01AF" w:rsidRPr="009B01AF" w:rsidRDefault="009B01AF" w:rsidP="009B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Организатор не несет ответственности в случае ненадлежащего оказания услуги, если ненадлежащее исполнение явилось следствием недостоверности, недостаточности или несвоевременности предоставленных Участником сведений, а также вследствие других нарушений условий настоящего Контракта со стороны Участника. </w:t>
      </w:r>
    </w:p>
    <w:p w:rsidR="009B01AF" w:rsidRPr="009B01AF" w:rsidRDefault="009B01AF" w:rsidP="009B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Организатор не несет ответственности за несоответствие предоставленной услуги ожиданиям Участника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</w:t>
      </w:r>
    </w:p>
    <w:p w:rsidR="009B01AF" w:rsidRPr="009B01AF" w:rsidRDefault="009B01AF" w:rsidP="009B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Совокупная ответственность Организатора по настоящему Контракту, по любому иску или претензии в отношении настоящего Контракта или его исполнения, ограничивается суммой платежа, уплаченного Организатору Участником по настоящему Контракту. </w:t>
      </w:r>
    </w:p>
    <w:p w:rsidR="009B01AF" w:rsidRPr="009B01AF" w:rsidRDefault="009B01AF" w:rsidP="009B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Организатор освобождается от ответственности за нарушение условий настоящего Контракта,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беспорядки.</w:t>
      </w:r>
    </w:p>
    <w:p w:rsidR="009B01AF" w:rsidRPr="009B01AF" w:rsidRDefault="009B01AF" w:rsidP="009B01AF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 w:bidi="ru-RU"/>
        </w:rPr>
      </w:pPr>
    </w:p>
    <w:p w:rsidR="009B01AF" w:rsidRPr="009B01AF" w:rsidRDefault="009B01AF" w:rsidP="009B01AF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КОНТРАКТА И ПОРЯДОК ЕГО РАСТОРЖЕНИЯ</w:t>
      </w:r>
    </w:p>
    <w:p w:rsidR="009B01AF" w:rsidRPr="009B01AF" w:rsidRDefault="009B01AF" w:rsidP="009B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1AF" w:rsidRPr="009B01AF" w:rsidRDefault="009B01AF" w:rsidP="009B01A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 w:bidi="ru-RU"/>
        </w:rPr>
      </w:pPr>
      <w:r w:rsidRPr="009B01AF">
        <w:rPr>
          <w:rFonts w:ascii="Times New Roman" w:eastAsia="Lucida Sans Unicode" w:hAnsi="Times New Roman" w:cs="Times New Roman"/>
          <w:kern w:val="3"/>
          <w:sz w:val="24"/>
          <w:szCs w:val="24"/>
          <w:lang w:eastAsia="ru-RU" w:bidi="ru-RU"/>
        </w:rPr>
        <w:t>Контракт вступает в силу с момента его подписания и действует до 31 декабря 2022 года.</w:t>
      </w:r>
    </w:p>
    <w:p w:rsidR="009B01AF" w:rsidRPr="009B01AF" w:rsidRDefault="009B01AF" w:rsidP="009B01A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 w:bidi="ru-RU"/>
        </w:rPr>
      </w:pPr>
      <w:r w:rsidRPr="009B01AF">
        <w:rPr>
          <w:rFonts w:ascii="Times New Roman" w:eastAsia="Lucida Sans Unicode" w:hAnsi="Times New Roman" w:cs="Times New Roman"/>
          <w:kern w:val="3"/>
          <w:sz w:val="24"/>
          <w:szCs w:val="24"/>
          <w:lang w:eastAsia="ru-RU" w:bidi="ru-RU"/>
        </w:rPr>
        <w:t>Расторжение Контракта допускается по соглашению Сторон, по решению суда в соответствии с действующим законодательством.</w:t>
      </w:r>
    </w:p>
    <w:p w:rsidR="009B01AF" w:rsidRPr="009B01AF" w:rsidRDefault="009B01AF" w:rsidP="009B01A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 w:bidi="ru-RU"/>
        </w:rPr>
      </w:pPr>
    </w:p>
    <w:p w:rsidR="009B01AF" w:rsidRPr="009B01AF" w:rsidRDefault="009B01AF" w:rsidP="009B01A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</w:t>
      </w:r>
    </w:p>
    <w:p w:rsidR="009B01AF" w:rsidRPr="009B01AF" w:rsidRDefault="009B01AF" w:rsidP="009B0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1AF" w:rsidRPr="009B01AF" w:rsidRDefault="009B01AF" w:rsidP="009B01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3"/>
          <w:sz w:val="24"/>
          <w:szCs w:val="24"/>
          <w:lang w:eastAsia="ru-RU" w:bidi="ru-RU"/>
        </w:rPr>
      </w:pPr>
      <w:r w:rsidRPr="009B01AF">
        <w:rPr>
          <w:rFonts w:ascii="Times New Roman" w:eastAsia="Lucida Sans Unicode" w:hAnsi="Times New Roman" w:cs="Times New Roman"/>
          <w:kern w:val="3"/>
          <w:sz w:val="24"/>
          <w:szCs w:val="24"/>
          <w:lang w:eastAsia="ru-RU" w:bidi="ru-RU"/>
        </w:rPr>
        <w:t>8.1.Контракт составлен в 2-х экземплярах, имеющих одинаковую юридическую силу, по одному экземпляру для каждой Стороны.</w:t>
      </w:r>
    </w:p>
    <w:p w:rsidR="009B01AF" w:rsidRPr="009B01AF" w:rsidRDefault="009B01AF" w:rsidP="009B01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3"/>
          <w:sz w:val="24"/>
          <w:szCs w:val="24"/>
          <w:lang w:eastAsia="ru-RU" w:bidi="ru-RU"/>
        </w:rPr>
      </w:pPr>
      <w:r w:rsidRPr="009B01AF">
        <w:rPr>
          <w:rFonts w:ascii="Times New Roman" w:eastAsia="Lucida Sans Unicode" w:hAnsi="Times New Roman" w:cs="Times New Roman"/>
          <w:kern w:val="3"/>
          <w:sz w:val="24"/>
          <w:szCs w:val="24"/>
          <w:lang w:eastAsia="ru-RU" w:bidi="ru-RU"/>
        </w:rPr>
        <w:t>8.2.Изменения и дополнения в Контракт вносятся по взаимному соглашению Сторон. При изменении условий Контракта заключается дополнительное соглашение.</w:t>
      </w:r>
    </w:p>
    <w:p w:rsidR="009B01AF" w:rsidRPr="009B01AF" w:rsidRDefault="009B01AF" w:rsidP="009B01A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 w:bidi="ru-RU"/>
        </w:rPr>
      </w:pPr>
    </w:p>
    <w:p w:rsidR="009B01AF" w:rsidRPr="009B01AF" w:rsidRDefault="009B01AF" w:rsidP="009B01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 w:bidi="ru-RU"/>
        </w:rPr>
      </w:pPr>
      <w:r w:rsidRPr="009B01AF">
        <w:rPr>
          <w:rFonts w:ascii="Times New Roman" w:eastAsia="Lucida Sans Unicode" w:hAnsi="Times New Roman" w:cs="Times New Roman"/>
          <w:kern w:val="3"/>
          <w:sz w:val="24"/>
          <w:szCs w:val="24"/>
          <w:lang w:eastAsia="ru-RU" w:bidi="ru-RU"/>
        </w:rPr>
        <w:t>ЮРИДИЧЕСКИЕ АДРЕСА И БАНКОВСКИЕ РЕКВИЗИТЫ СТОРОН</w:t>
      </w:r>
    </w:p>
    <w:p w:rsidR="009B01AF" w:rsidRPr="009B01AF" w:rsidRDefault="009B01AF" w:rsidP="009B01A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kern w:val="3"/>
          <w:sz w:val="24"/>
          <w:szCs w:val="24"/>
          <w:lang w:eastAsia="ru-RU" w:bidi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9B01AF" w:rsidRPr="009B01AF" w:rsidTr="0014789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F" w:rsidRPr="009B01AF" w:rsidRDefault="009B01AF" w:rsidP="009B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F" w:rsidRPr="009B01AF" w:rsidRDefault="009B01AF" w:rsidP="009B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ОРГАНИЗАТОР:</w:t>
            </w:r>
          </w:p>
        </w:tc>
      </w:tr>
      <w:tr w:rsidR="009B01AF" w:rsidRPr="009B01AF" w:rsidTr="0014789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F" w:rsidRPr="009B01AF" w:rsidRDefault="009B01AF" w:rsidP="009B01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F" w:rsidRPr="009B01AF" w:rsidRDefault="009B01AF" w:rsidP="009B01A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«ЦКС»</w:t>
            </w:r>
          </w:p>
          <w:p w:rsidR="009B01AF" w:rsidRPr="009B01AF" w:rsidRDefault="009B01AF" w:rsidP="009B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01AF" w:rsidRPr="009B01AF" w:rsidTr="00147898">
        <w:trPr>
          <w:trHeight w:val="27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1AF" w:rsidRPr="009B01AF" w:rsidRDefault="009B01AF" w:rsidP="009B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1AF" w:rsidRPr="009B01AF" w:rsidRDefault="009B01AF" w:rsidP="009B01A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396420, Воронежская обл., </w:t>
            </w:r>
          </w:p>
          <w:p w:rsidR="009B01AF" w:rsidRPr="009B01AF" w:rsidRDefault="009B01AF" w:rsidP="009B01A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Павловск,  мкр. Северный, д. 22</w:t>
            </w:r>
          </w:p>
          <w:p w:rsidR="009B01AF" w:rsidRPr="009B01AF" w:rsidRDefault="009B01AF" w:rsidP="009B01A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3620009665/КПП 362001001   </w:t>
            </w:r>
          </w:p>
          <w:p w:rsidR="009B01AF" w:rsidRPr="009B01AF" w:rsidRDefault="009B01AF" w:rsidP="009B01A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1063620001202 </w:t>
            </w:r>
          </w:p>
          <w:p w:rsidR="009B01AF" w:rsidRPr="009B01AF" w:rsidRDefault="009B01AF" w:rsidP="009B01A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20233501000</w:t>
            </w:r>
          </w:p>
          <w:p w:rsidR="009B01AF" w:rsidRPr="009B01AF" w:rsidRDefault="009B01AF" w:rsidP="009B01A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Воронежской области (Муниципальный отдел по финансам, МО по культуре)</w:t>
            </w:r>
          </w:p>
          <w:p w:rsidR="009B01AF" w:rsidRPr="009B01AF" w:rsidRDefault="009B01AF" w:rsidP="009B01A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Р/счет (доходный) 03100643000000013100</w:t>
            </w:r>
          </w:p>
          <w:p w:rsidR="009B01AF" w:rsidRPr="009B01AF" w:rsidRDefault="009B01AF" w:rsidP="009B01A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Воронеж г. Воронеж</w:t>
            </w:r>
          </w:p>
          <w:p w:rsidR="009B01AF" w:rsidRPr="009B01AF" w:rsidRDefault="009B01AF" w:rsidP="009B01A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012007084</w:t>
            </w:r>
          </w:p>
          <w:p w:rsidR="009B01AF" w:rsidRPr="009B01AF" w:rsidRDefault="009B01AF" w:rsidP="009B01A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01AF" w:rsidRPr="009B01AF" w:rsidRDefault="009B01AF" w:rsidP="009B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1AF" w:rsidRPr="009B01AF" w:rsidTr="00147898">
        <w:trPr>
          <w:trHeight w:val="7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B01AF" w:rsidRPr="009B01AF" w:rsidRDefault="009B01AF" w:rsidP="009B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0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B01AF" w:rsidRPr="009B01AF" w:rsidRDefault="009B01AF" w:rsidP="009B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0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_________________________/_____________/</w:t>
            </w:r>
          </w:p>
          <w:p w:rsidR="009B01AF" w:rsidRPr="009B01AF" w:rsidRDefault="009B01AF" w:rsidP="009B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01AF" w:rsidRPr="009B01AF" w:rsidRDefault="009B01AF" w:rsidP="009B01A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9B01AF" w:rsidRPr="009B01AF" w:rsidRDefault="009B01AF" w:rsidP="009B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  /Е.В. Слащёва/</w:t>
            </w:r>
          </w:p>
          <w:p w:rsidR="009B01AF" w:rsidRPr="009B01AF" w:rsidRDefault="009B01AF" w:rsidP="009B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9B01AF" w:rsidRPr="009B01AF" w:rsidRDefault="009B01AF" w:rsidP="009B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AF" w:rsidRPr="009B01AF" w:rsidRDefault="009B01AF" w:rsidP="009B01A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9B01AF" w:rsidRPr="009B01AF" w:rsidSect="009B01AF">
      <w:type w:val="continuous"/>
      <w:pgSz w:w="11906" w:h="16838"/>
      <w:pgMar w:top="851" w:right="680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F9" w:rsidRDefault="003F6AF9" w:rsidP="009A4F1C">
      <w:pPr>
        <w:spacing w:after="0" w:line="240" w:lineRule="auto"/>
      </w:pPr>
      <w:r>
        <w:separator/>
      </w:r>
    </w:p>
  </w:endnote>
  <w:endnote w:type="continuationSeparator" w:id="0">
    <w:p w:rsidR="003F6AF9" w:rsidRDefault="003F6AF9" w:rsidP="009A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F9" w:rsidRDefault="003F6AF9" w:rsidP="009A4F1C">
      <w:pPr>
        <w:spacing w:after="0" w:line="240" w:lineRule="auto"/>
      </w:pPr>
      <w:r>
        <w:separator/>
      </w:r>
    </w:p>
  </w:footnote>
  <w:footnote w:type="continuationSeparator" w:id="0">
    <w:p w:rsidR="003F6AF9" w:rsidRDefault="003F6AF9" w:rsidP="009A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8A9"/>
    <w:multiLevelType w:val="hybridMultilevel"/>
    <w:tmpl w:val="437081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C91EC6"/>
    <w:multiLevelType w:val="multilevel"/>
    <w:tmpl w:val="3D8CA8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8E11D3"/>
    <w:multiLevelType w:val="hybridMultilevel"/>
    <w:tmpl w:val="C91CC560"/>
    <w:lvl w:ilvl="0" w:tplc="A98CEBFC">
      <w:start w:val="1"/>
      <w:numFmt w:val="decimal"/>
      <w:lvlText w:val="%1."/>
      <w:lvlJc w:val="left"/>
      <w:pPr>
        <w:ind w:left="-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" w:hanging="360"/>
      </w:pPr>
    </w:lvl>
    <w:lvl w:ilvl="2" w:tplc="0419001B" w:tentative="1">
      <w:start w:val="1"/>
      <w:numFmt w:val="lowerRoman"/>
      <w:lvlText w:val="%3."/>
      <w:lvlJc w:val="right"/>
      <w:pPr>
        <w:ind w:left="1239" w:hanging="180"/>
      </w:pPr>
    </w:lvl>
    <w:lvl w:ilvl="3" w:tplc="0419000F" w:tentative="1">
      <w:start w:val="1"/>
      <w:numFmt w:val="decimal"/>
      <w:lvlText w:val="%4."/>
      <w:lvlJc w:val="left"/>
      <w:pPr>
        <w:ind w:left="1959" w:hanging="360"/>
      </w:pPr>
    </w:lvl>
    <w:lvl w:ilvl="4" w:tplc="04190019" w:tentative="1">
      <w:start w:val="1"/>
      <w:numFmt w:val="lowerLetter"/>
      <w:lvlText w:val="%5."/>
      <w:lvlJc w:val="left"/>
      <w:pPr>
        <w:ind w:left="2679" w:hanging="360"/>
      </w:pPr>
    </w:lvl>
    <w:lvl w:ilvl="5" w:tplc="0419001B" w:tentative="1">
      <w:start w:val="1"/>
      <w:numFmt w:val="lowerRoman"/>
      <w:lvlText w:val="%6."/>
      <w:lvlJc w:val="right"/>
      <w:pPr>
        <w:ind w:left="3399" w:hanging="180"/>
      </w:pPr>
    </w:lvl>
    <w:lvl w:ilvl="6" w:tplc="0419000F" w:tentative="1">
      <w:start w:val="1"/>
      <w:numFmt w:val="decimal"/>
      <w:lvlText w:val="%7."/>
      <w:lvlJc w:val="left"/>
      <w:pPr>
        <w:ind w:left="4119" w:hanging="360"/>
      </w:pPr>
    </w:lvl>
    <w:lvl w:ilvl="7" w:tplc="04190019" w:tentative="1">
      <w:start w:val="1"/>
      <w:numFmt w:val="lowerLetter"/>
      <w:lvlText w:val="%8."/>
      <w:lvlJc w:val="left"/>
      <w:pPr>
        <w:ind w:left="4839" w:hanging="360"/>
      </w:pPr>
    </w:lvl>
    <w:lvl w:ilvl="8" w:tplc="041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3" w15:restartNumberingAfterBreak="0">
    <w:nsid w:val="34560D85"/>
    <w:multiLevelType w:val="multilevel"/>
    <w:tmpl w:val="9AECB5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BCD5F33"/>
    <w:multiLevelType w:val="multilevel"/>
    <w:tmpl w:val="63B8F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CCA2EB9"/>
    <w:multiLevelType w:val="hybridMultilevel"/>
    <w:tmpl w:val="6DCA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15160"/>
    <w:multiLevelType w:val="hybridMultilevel"/>
    <w:tmpl w:val="3094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74D2"/>
    <w:multiLevelType w:val="multilevel"/>
    <w:tmpl w:val="A93011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6DA61E4"/>
    <w:multiLevelType w:val="multilevel"/>
    <w:tmpl w:val="3D8CA8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86C09E8"/>
    <w:multiLevelType w:val="hybridMultilevel"/>
    <w:tmpl w:val="65D640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B4E44F6"/>
    <w:multiLevelType w:val="multilevel"/>
    <w:tmpl w:val="3D8CA8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33"/>
    <w:rsid w:val="00050D4E"/>
    <w:rsid w:val="000C4942"/>
    <w:rsid w:val="00130549"/>
    <w:rsid w:val="001306E9"/>
    <w:rsid w:val="001464A1"/>
    <w:rsid w:val="00153C31"/>
    <w:rsid w:val="001E067E"/>
    <w:rsid w:val="00210247"/>
    <w:rsid w:val="0021350A"/>
    <w:rsid w:val="00287B66"/>
    <w:rsid w:val="00291979"/>
    <w:rsid w:val="002D11F1"/>
    <w:rsid w:val="0031584F"/>
    <w:rsid w:val="00323C2A"/>
    <w:rsid w:val="0035262B"/>
    <w:rsid w:val="00363CBF"/>
    <w:rsid w:val="00392D84"/>
    <w:rsid w:val="003D44C1"/>
    <w:rsid w:val="003E3AAD"/>
    <w:rsid w:val="003E5F90"/>
    <w:rsid w:val="003F6AF9"/>
    <w:rsid w:val="00427CE3"/>
    <w:rsid w:val="00453D45"/>
    <w:rsid w:val="00462BF8"/>
    <w:rsid w:val="00591B41"/>
    <w:rsid w:val="00596755"/>
    <w:rsid w:val="005A1038"/>
    <w:rsid w:val="005B20B8"/>
    <w:rsid w:val="005C0B82"/>
    <w:rsid w:val="00605F03"/>
    <w:rsid w:val="006775EB"/>
    <w:rsid w:val="006B2EAF"/>
    <w:rsid w:val="006F1AA9"/>
    <w:rsid w:val="006F3952"/>
    <w:rsid w:val="00705D60"/>
    <w:rsid w:val="00745F33"/>
    <w:rsid w:val="007A619D"/>
    <w:rsid w:val="00837537"/>
    <w:rsid w:val="00866C14"/>
    <w:rsid w:val="00890341"/>
    <w:rsid w:val="008D0B70"/>
    <w:rsid w:val="00900BA0"/>
    <w:rsid w:val="00903A9B"/>
    <w:rsid w:val="00923089"/>
    <w:rsid w:val="00924FE6"/>
    <w:rsid w:val="00982079"/>
    <w:rsid w:val="00987B52"/>
    <w:rsid w:val="00992439"/>
    <w:rsid w:val="009A4F1C"/>
    <w:rsid w:val="009B01AF"/>
    <w:rsid w:val="009C3A58"/>
    <w:rsid w:val="009E7339"/>
    <w:rsid w:val="00A54E32"/>
    <w:rsid w:val="00A8790B"/>
    <w:rsid w:val="00A9567E"/>
    <w:rsid w:val="00B71141"/>
    <w:rsid w:val="00B9705E"/>
    <w:rsid w:val="00C36166"/>
    <w:rsid w:val="00C802E0"/>
    <w:rsid w:val="00D01ED2"/>
    <w:rsid w:val="00D249CB"/>
    <w:rsid w:val="00D3507D"/>
    <w:rsid w:val="00D4322B"/>
    <w:rsid w:val="00D9735F"/>
    <w:rsid w:val="00DD6BCF"/>
    <w:rsid w:val="00E1312C"/>
    <w:rsid w:val="00E45298"/>
    <w:rsid w:val="00E759AA"/>
    <w:rsid w:val="00E85C23"/>
    <w:rsid w:val="00EC3FC5"/>
    <w:rsid w:val="00ED0555"/>
    <w:rsid w:val="00ED6A38"/>
    <w:rsid w:val="00F614FB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1275"/>
  <w15:chartTrackingRefBased/>
  <w15:docId w15:val="{262A2205-2B8F-4227-8DB4-33E22229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29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A4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F1C"/>
  </w:style>
  <w:style w:type="paragraph" w:styleId="a7">
    <w:name w:val="footer"/>
    <w:basedOn w:val="a"/>
    <w:link w:val="a8"/>
    <w:uiPriority w:val="99"/>
    <w:unhideWhenUsed/>
    <w:rsid w:val="009A4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F1C"/>
  </w:style>
  <w:style w:type="table" w:styleId="a9">
    <w:name w:val="Table Grid"/>
    <w:basedOn w:val="a1"/>
    <w:uiPriority w:val="39"/>
    <w:rsid w:val="009A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F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3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2022-10-31T14:20:00Z</cp:lastPrinted>
  <dcterms:created xsi:type="dcterms:W3CDTF">2020-11-09T08:16:00Z</dcterms:created>
  <dcterms:modified xsi:type="dcterms:W3CDTF">2022-10-31T14:23:00Z</dcterms:modified>
</cp:coreProperties>
</file>