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Банаканова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Лилия Егоровна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Режиссер МБУК ЭКЦ «Мэнэдек»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Художественный руководитель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эвенского</w:t>
      </w:r>
      <w:proofErr w:type="gramEnd"/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Народного ансамбля «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Нургэнэк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Заслуженный работник культуры РФ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СЦЕНАРИЙ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ПРОВЕДЕНИЯ ПРАЗДНИКА</w:t>
      </w:r>
    </w:p>
    <w:p w:rsidR="002E5A28" w:rsidRDefault="002E5A28" w:rsidP="002E5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«ДЕНЬ ОЛЕНЕВОДА»</w:t>
      </w:r>
    </w:p>
    <w:p w:rsidR="002E5A28" w:rsidRDefault="002E5A28" w:rsidP="002E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26 февраля 2011 г.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12-00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.Э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ссо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Быстринский район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Пролог: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участники национальных коллективов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района выходят с бубнами по кругу и становятся вдоль сцены, создавая единый ритм.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Мы-люди Севера,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живущие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здесь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сердцах наших ветер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Выбил четкие грани.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ветер жестоким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останемся твердыми,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Будет ветер холодным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останемся добрыми!</w:t>
      </w:r>
    </w:p>
    <w:p w:rsidR="002E5A28" w:rsidRDefault="002E5A28" w:rsidP="002E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- люди Севера, живущие здесь.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Будем петь наши песни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Боль и надежда в них,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Знают наши олени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мы не ушли.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разными судьбы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останемся верными,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Будут злы испытания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Мы останемся чистыми.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-401320</wp:posOffset>
            </wp:positionH>
            <wp:positionV relativeFrom="paragraph">
              <wp:posOffset>47625</wp:posOffset>
            </wp:positionV>
            <wp:extent cx="2488565" cy="2916555"/>
            <wp:effectExtent l="0" t="0" r="6985" b="0"/>
            <wp:wrapNone/>
            <wp:docPr id="3" name="Рисунок 3" descr="Описание: C:\Users\НАТ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C:\Users\НАТ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2916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Мы - люди Севера, живущие здесь!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ибдири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Амто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тумг'увье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! Здравствуйте,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гости нашего района! Мы рады вас приветствовать на празднике «День оленевода»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земле!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Прежде, чем начнется наш праздник, по эвенскому обычаю мы должны совершить обряд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Улекич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– «Приношение огню». Совершают обряд Светлана Комарова и Кирилл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Ичанга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солист эвенского национального ансамбля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Нулгур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Обряд «Приношенье огню» - я в сердце своем берегу,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 тайна и мудрость родного народа.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предки мои, собираясь в дорогу,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иль новое место, избрав для ночлега –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Бросали в огонь угощение духам и молча просили – удачи, защиты.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Обряд для эвена священен всегда –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нем души ушедших и их голоса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Пока обряд в каждом сердце живет –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ним будет жить вечно эвенский народ!..</w:t>
      </w:r>
    </w:p>
    <w:p w:rsidR="002E5A28" w:rsidRDefault="002E5A28" w:rsidP="002E5A2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Стихотворение Надежды Кучеренко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Участники коллективов уходят со сцены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Построение участников гонки на оленьих упряжках и участников первенства Камчатского края по северному многоборью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сцену приглашаются участники гонок на оленьих упряжках и спортсмены по северному многоборью.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Начинаем торжественное открытие нашего празднования Дня оленеводов.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для приветствия предоставляется:__________________________________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рамках празднования дня оленеводов будут проходить гонки на оленьих упряжках, Первенство Камчатского края по северному многоборью.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Звучит гимн Камчатского края.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Поднятие флага.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 для приветствия предоставляется: _________________________________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Участники приветствия спускаются со сцены, каюры и спортсмены уходят готовиться к старту.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гости нашего района! Пока наши участники гонки на оленьих упряжках и спортсмены готовятся к старту, вас приветствует ансамбля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Нургэнэк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»!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Танец «Игры с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чаутом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 - народный эвенский ансамбль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Нургэнэк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 время их выступления зачитывается программа празднования: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Сегодня в программе нашего праздника:</w:t>
      </w:r>
    </w:p>
    <w:p w:rsidR="002E5A28" w:rsidRDefault="002E5A28" w:rsidP="002E5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Гонки на оленьих упряжках</w:t>
      </w:r>
    </w:p>
    <w:p w:rsidR="002E5A28" w:rsidRDefault="002E5A28" w:rsidP="002E5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Первенство Камчатского края по северному многоборью</w:t>
      </w:r>
    </w:p>
    <w:p w:rsidR="002E5A28" w:rsidRDefault="002E5A28" w:rsidP="002E5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Концертная программа национальных коллективов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2E5A28" w:rsidRDefault="002E5A28" w:rsidP="002E5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-505460</wp:posOffset>
            </wp:positionH>
            <wp:positionV relativeFrom="paragraph">
              <wp:posOffset>3810</wp:posOffset>
            </wp:positionV>
            <wp:extent cx="2546350" cy="2905125"/>
            <wp:effectExtent l="0" t="0" r="6350" b="9525"/>
            <wp:wrapNone/>
            <wp:docPr id="2" name="Рисунок 2" descr="Описание: C:\Users\НАТ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НАТ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Выставка-распродажа сувенирных изделий на память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районе</w:t>
      </w:r>
    </w:p>
    <w:p w:rsidR="002E5A28" w:rsidRDefault="002E5A28" w:rsidP="002E5A2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И, конечно же, суп из оленины и горячий чай с лепешками!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Танцевальный номер – эвенский национальный ансамбль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Нулгур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2E5A28" w:rsidRDefault="002E5A28" w:rsidP="002E5A2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Танцевальный номер – народный эвенский детский ансамбль «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Орьякан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2E5A28" w:rsidRDefault="002E5A28" w:rsidP="002E5A2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Через несколько минут будет дан старт гонки на оленьих упряжках. Всем «болельщикам» просьба подойти к месту старта. Убедительная просьба организаторов: ведите себя спокойно, не шумите, не делайте резких движений, ведь олени, это вам не коровы.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Гонки на оленьих упряжках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Оглашение списка участников гонки на оленьих упряжках…</w:t>
      </w:r>
    </w:p>
    <w:p w:rsidR="002E5A28" w:rsidRDefault="002E5A28" w:rsidP="002E5A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Ведущий: </w:t>
      </w:r>
      <w:r>
        <w:rPr>
          <w:rFonts w:ascii="Times New Roman" w:eastAsia="Times New Roman" w:hAnsi="Times New Roman" w:cs="Times New Roman"/>
          <w:sz w:val="24"/>
          <w:szCs w:val="24"/>
        </w:rPr>
        <w:t>Запрягу я двух оленей, запрягу, украшу шеи –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Где других найдешь быстрее! Мчатся нарты, точно птицы.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бубенчик бьется – звонок! Как у нарты полоз тонок!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Вслед за стадом,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белизною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где олени шли гурьбою,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лечу, а за спиною вереница нарт за мною –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целиною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Вот он – северный олень, белый, словно снег. 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Пусть сугробы до колен, легок его бег.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 сожму в руках хорей, только кину взгляд,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Только лихо крикну: Эй! –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скорее и скорей нарты полетят.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Среди снежной кутерьмы в тундре голубой,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Сквозь дыхание зимы – солнечной стрелой!..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Друг мой – северный олень, белый, словно снег.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 в сугробах до колен не убавит бег.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Дан старт гонки.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Ведущий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Уважаемые участники праздника! Приглашаем вас на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концертную программу национальных коллективов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Быстринского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района.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Награждение участников гонки на оленьих упряжках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Продолжение концертной программы.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спортивных площадках начинается Первенство Камчатского края по северному многоборью.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Награждение участников по северному многоборью.</w:t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  <w:lang w:eastAsia="ja-JP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-506095</wp:posOffset>
            </wp:positionH>
            <wp:positionV relativeFrom="paragraph">
              <wp:posOffset>59690</wp:posOffset>
            </wp:positionV>
            <wp:extent cx="2534285" cy="2881630"/>
            <wp:effectExtent l="0" t="0" r="0" b="0"/>
            <wp:wrapNone/>
            <wp:docPr id="1" name="Рисунок 1" descr="Описание: C:\Users\НАТА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НАТА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288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A28" w:rsidRDefault="002E5A28" w:rsidP="002E5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</w:p>
    <w:p w:rsidR="002E5A28" w:rsidRDefault="002E5A28" w:rsidP="002E5A28">
      <w:pPr>
        <w:spacing w:after="0" w:line="240" w:lineRule="auto"/>
        <w:jc w:val="center"/>
        <w:rPr>
          <w:rFonts w:ascii="Times New Roman" w:hAnsi="Times New Roman" w:cs="Times New Roman"/>
          <w:spacing w:val="50"/>
          <w:sz w:val="28"/>
          <w:szCs w:val="28"/>
        </w:rPr>
      </w:pPr>
    </w:p>
    <w:p w:rsidR="00DF2B3F" w:rsidRDefault="00DF2B3F">
      <w:bookmarkStart w:id="0" w:name="_GoBack"/>
      <w:bookmarkEnd w:id="0"/>
    </w:p>
    <w:sectPr w:rsidR="00DF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3408"/>
    <w:multiLevelType w:val="hybridMultilevel"/>
    <w:tmpl w:val="F7C60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7A6D59"/>
    <w:multiLevelType w:val="hybridMultilevel"/>
    <w:tmpl w:val="7462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A28"/>
    <w:rsid w:val="002E5A28"/>
    <w:rsid w:val="00D2799E"/>
    <w:rsid w:val="00DF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28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666</Words>
  <Characters>3802</Characters>
  <Application>Microsoft Office Word</Application>
  <DocSecurity>0</DocSecurity>
  <Lines>31</Lines>
  <Paragraphs>8</Paragraphs>
  <ScaleCrop>false</ScaleCrop>
  <Company>*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КЦНТ</dc:creator>
  <cp:lastModifiedBy>КЦНТ</cp:lastModifiedBy>
  <cp:revision>1</cp:revision>
  <dcterms:created xsi:type="dcterms:W3CDTF">2015-11-04T23:56:00Z</dcterms:created>
  <dcterms:modified xsi:type="dcterms:W3CDTF">2015-11-04T23:57:00Z</dcterms:modified>
</cp:coreProperties>
</file>